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33" w:rsidRDefault="00D80033" w:rsidP="00D80033">
      <w:pPr>
        <w:shd w:val="clear" w:color="auto" w:fill="FFFFFF"/>
        <w:spacing w:before="136" w:after="0" w:line="240" w:lineRule="auto"/>
        <w:outlineLvl w:val="0"/>
        <w:rPr>
          <w:rFonts w:ascii="Arial" w:eastAsia="Times New Roman" w:hAnsi="Arial" w:cs="Arial"/>
          <w:b/>
          <w:bCs/>
          <w:color w:val="772432"/>
          <w:kern w:val="36"/>
          <w:sz w:val="33"/>
          <w:szCs w:val="33"/>
          <w:lang w:eastAsia="en-CA"/>
        </w:rPr>
      </w:pPr>
      <w:r w:rsidRPr="00D80033">
        <w:rPr>
          <w:rFonts w:ascii="Arial" w:eastAsia="Times New Roman" w:hAnsi="Arial" w:cs="Arial"/>
          <w:b/>
          <w:bCs/>
          <w:color w:val="772432"/>
          <w:kern w:val="36"/>
          <w:sz w:val="33"/>
          <w:szCs w:val="33"/>
          <w:lang w:eastAsia="en-CA"/>
        </w:rPr>
        <w:t>Timer</w:t>
      </w:r>
    </w:p>
    <w:p w:rsidR="00D80033" w:rsidRPr="00D80033" w:rsidRDefault="00D80033" w:rsidP="00D80033">
      <w:pPr>
        <w:shd w:val="clear" w:color="auto" w:fill="FFFFFF"/>
        <w:spacing w:before="136" w:after="0" w:line="240" w:lineRule="auto"/>
        <w:outlineLvl w:val="0"/>
        <w:rPr>
          <w:rFonts w:ascii="Arial" w:eastAsia="Times New Roman" w:hAnsi="Arial" w:cs="Arial"/>
          <w:b/>
          <w:bCs/>
          <w:color w:val="772432"/>
          <w:kern w:val="36"/>
          <w:sz w:val="33"/>
          <w:szCs w:val="33"/>
          <w:lang w:eastAsia="en-CA"/>
        </w:rPr>
      </w:pPr>
      <w:r w:rsidRPr="0088266C">
        <w:rPr>
          <w:rFonts w:ascii="Arial" w:eastAsia="Times New Roman" w:hAnsi="Arial" w:cs="Arial"/>
          <w:b/>
          <w:bCs/>
          <w:color w:val="004F6D"/>
          <w:sz w:val="20"/>
          <w:szCs w:val="20"/>
          <w:lang w:eastAsia="en-CA"/>
        </w:rPr>
        <w:t xml:space="preserve">Helping members </w:t>
      </w:r>
      <w:r>
        <w:rPr>
          <w:rFonts w:ascii="Arial" w:eastAsia="Times New Roman" w:hAnsi="Arial" w:cs="Arial"/>
          <w:b/>
          <w:bCs/>
          <w:color w:val="004F6D"/>
          <w:sz w:val="20"/>
          <w:szCs w:val="20"/>
          <w:lang w:eastAsia="en-CA"/>
        </w:rPr>
        <w:t>with time management</w:t>
      </w:r>
    </w:p>
    <w:p w:rsidR="00D80033" w:rsidRPr="00D80033" w:rsidRDefault="00D80033" w:rsidP="00D80033">
      <w:pPr>
        <w:spacing w:after="0" w:line="240" w:lineRule="auto"/>
        <w:rPr>
          <w:rFonts w:ascii="Times New Roman" w:eastAsia="Times New Roman" w:hAnsi="Times New Roman" w:cs="Times New Roman"/>
          <w:sz w:val="24"/>
          <w:szCs w:val="24"/>
          <w:lang w:eastAsia="en-CA"/>
        </w:rPr>
      </w:pPr>
    </w:p>
    <w:p w:rsidR="00D80033" w:rsidRPr="00D80033" w:rsidRDefault="00D037C0" w:rsidP="00D80033">
      <w:pPr>
        <w:shd w:val="clear" w:color="auto" w:fill="FFFFFF"/>
        <w:spacing w:before="82" w:after="163"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The Timer</w:t>
      </w:r>
      <w:r w:rsidR="00D80033" w:rsidRPr="00D80033">
        <w:rPr>
          <w:rFonts w:ascii="Arial" w:eastAsia="Times New Roman" w:hAnsi="Arial" w:cs="Arial"/>
          <w:color w:val="000000"/>
          <w:sz w:val="18"/>
          <w:szCs w:val="18"/>
          <w:lang w:eastAsia="en-CA"/>
        </w:rPr>
        <w:t xml:space="preserve"> is a crucial member of the evaluation team, which is led by the general evaluator. One of the skills Toastmasters practice is expressing a thought within a specific time. As timer you are responsible for monitoring time for each meeting segment and each speaker. You’ll also manage display of the timing cards, indicating to each speaker how long he or she has been talking. Serving as timer is an excellent opportunity to practice giving instructions and time management – something we do every day.</w:t>
      </w:r>
      <w:r w:rsidR="00D80033" w:rsidRPr="00D80033">
        <w:rPr>
          <w:rFonts w:ascii="Arial" w:eastAsia="Times New Roman" w:hAnsi="Arial" w:cs="Arial"/>
          <w:color w:val="000000"/>
          <w:sz w:val="18"/>
          <w:szCs w:val="18"/>
          <w:lang w:eastAsia="en-CA"/>
        </w:rPr>
        <w:br/>
      </w:r>
    </w:p>
    <w:p w:rsidR="00D80033" w:rsidRDefault="00D80033" w:rsidP="00D80033">
      <w:pPr>
        <w:shd w:val="clear" w:color="auto" w:fill="FFFFFF"/>
        <w:spacing w:before="82" w:after="163" w:line="240" w:lineRule="auto"/>
        <w:rPr>
          <w:rFonts w:ascii="Arial" w:eastAsia="Times New Roman" w:hAnsi="Arial" w:cs="Arial"/>
          <w:color w:val="000000"/>
          <w:sz w:val="18"/>
          <w:szCs w:val="18"/>
          <w:lang w:eastAsia="en-CA"/>
        </w:rPr>
      </w:pPr>
      <w:r w:rsidRPr="000F6DDD">
        <w:rPr>
          <w:rFonts w:ascii="Arial" w:eastAsia="Times New Roman" w:hAnsi="Arial" w:cs="Arial"/>
          <w:b/>
          <w:color w:val="000000"/>
          <w:sz w:val="18"/>
          <w:szCs w:val="18"/>
          <w:u w:val="single"/>
          <w:lang w:eastAsia="en-CA"/>
        </w:rPr>
        <w:t>Before the Meeting</w:t>
      </w:r>
      <w:r>
        <w:rPr>
          <w:rFonts w:ascii="Arial" w:eastAsia="Times New Roman" w:hAnsi="Arial" w:cs="Arial"/>
          <w:color w:val="000000"/>
          <w:sz w:val="18"/>
          <w:szCs w:val="18"/>
          <w:u w:val="single"/>
          <w:lang w:eastAsia="en-CA"/>
        </w:rPr>
        <w:br/>
      </w:r>
      <w:r w:rsidRPr="00D80033">
        <w:rPr>
          <w:rFonts w:ascii="Arial" w:eastAsia="Times New Roman" w:hAnsi="Arial" w:cs="Arial"/>
          <w:color w:val="000000"/>
          <w:sz w:val="18"/>
          <w:szCs w:val="18"/>
          <w:lang w:eastAsia="en-CA"/>
        </w:rPr>
        <w:t>Retrieve the timing equi</w:t>
      </w:r>
      <w:r>
        <w:rPr>
          <w:rFonts w:ascii="Arial" w:eastAsia="Times New Roman" w:hAnsi="Arial" w:cs="Arial"/>
          <w:color w:val="000000"/>
          <w:sz w:val="18"/>
          <w:szCs w:val="18"/>
          <w:lang w:eastAsia="en-CA"/>
        </w:rPr>
        <w:t>pment from the sergeant at arms, and b</w:t>
      </w:r>
      <w:r w:rsidRPr="00D80033">
        <w:rPr>
          <w:rFonts w:ascii="Arial" w:eastAsia="Times New Roman" w:hAnsi="Arial" w:cs="Arial"/>
          <w:color w:val="000000"/>
          <w:sz w:val="18"/>
          <w:szCs w:val="18"/>
          <w:lang w:eastAsia="en-CA"/>
        </w:rPr>
        <w:t>e sure you understand how to operate th</w:t>
      </w:r>
      <w:r>
        <w:rPr>
          <w:rFonts w:ascii="Arial" w:eastAsia="Times New Roman" w:hAnsi="Arial" w:cs="Arial"/>
          <w:color w:val="000000"/>
          <w:sz w:val="18"/>
          <w:szCs w:val="18"/>
          <w:lang w:eastAsia="en-CA"/>
        </w:rPr>
        <w:t>e stopwatch.</w:t>
      </w:r>
      <w:r w:rsidRPr="00D80033">
        <w:rPr>
          <w:rFonts w:ascii="Arial" w:eastAsia="Times New Roman" w:hAnsi="Arial" w:cs="Arial"/>
          <w:color w:val="000000"/>
          <w:sz w:val="18"/>
          <w:szCs w:val="18"/>
          <w:lang w:eastAsia="en-CA"/>
        </w:rPr>
        <w:t xml:space="preserve"> Make certain the timin</w:t>
      </w:r>
      <w:r>
        <w:rPr>
          <w:rFonts w:ascii="Arial" w:eastAsia="Times New Roman" w:hAnsi="Arial" w:cs="Arial"/>
          <w:color w:val="000000"/>
          <w:sz w:val="18"/>
          <w:szCs w:val="18"/>
          <w:lang w:eastAsia="en-CA"/>
        </w:rPr>
        <w:t>g equipment works and sit where the timing cards</w:t>
      </w:r>
      <w:r w:rsidRPr="00D80033">
        <w:rPr>
          <w:rFonts w:ascii="Arial" w:eastAsia="Times New Roman" w:hAnsi="Arial" w:cs="Arial"/>
          <w:color w:val="000000"/>
          <w:sz w:val="18"/>
          <w:szCs w:val="18"/>
          <w:lang w:eastAsia="en-CA"/>
        </w:rPr>
        <w:t xml:space="preserve"> can be seen by all.</w:t>
      </w:r>
    </w:p>
    <w:p w:rsidR="00EA6489" w:rsidRDefault="00D80033" w:rsidP="00D80033">
      <w:pPr>
        <w:shd w:val="clear" w:color="auto" w:fill="FFFFFF"/>
        <w:spacing w:before="82" w:after="163" w:line="240" w:lineRule="auto"/>
        <w:rPr>
          <w:rFonts w:ascii="Arial" w:eastAsia="Times New Roman" w:hAnsi="Arial" w:cs="Arial"/>
          <w:color w:val="000000"/>
          <w:sz w:val="18"/>
          <w:szCs w:val="18"/>
          <w:lang w:eastAsia="en-CA"/>
        </w:rPr>
      </w:pPr>
      <w:r w:rsidRPr="000F6DDD">
        <w:rPr>
          <w:rFonts w:ascii="Arial" w:eastAsia="Times New Roman" w:hAnsi="Arial" w:cs="Arial"/>
          <w:b/>
          <w:color w:val="000000"/>
          <w:sz w:val="18"/>
          <w:szCs w:val="18"/>
          <w:lang w:eastAsia="en-CA"/>
        </w:rPr>
        <w:br/>
      </w:r>
      <w:r w:rsidRPr="000F6DDD">
        <w:rPr>
          <w:rFonts w:ascii="Arial" w:eastAsia="Times New Roman" w:hAnsi="Arial" w:cs="Arial"/>
          <w:b/>
          <w:color w:val="000000"/>
          <w:sz w:val="18"/>
          <w:szCs w:val="18"/>
          <w:u w:val="single"/>
          <w:lang w:eastAsia="en-CA"/>
        </w:rPr>
        <w:t>During the Meeting</w:t>
      </w:r>
      <w:r w:rsidR="000F6DDD">
        <w:rPr>
          <w:rFonts w:ascii="Arial" w:eastAsia="Times New Roman" w:hAnsi="Arial" w:cs="Arial"/>
          <w:b/>
          <w:color w:val="000000"/>
          <w:sz w:val="18"/>
          <w:szCs w:val="18"/>
          <w:u w:val="single"/>
          <w:lang w:eastAsia="en-CA"/>
        </w:rPr>
        <w:br/>
      </w:r>
      <w:r w:rsidR="00EA6489">
        <w:rPr>
          <w:rFonts w:ascii="Arial" w:eastAsia="Times New Roman" w:hAnsi="Arial" w:cs="Arial"/>
          <w:color w:val="000000"/>
          <w:sz w:val="18"/>
          <w:szCs w:val="18"/>
          <w:lang w:eastAsia="en-CA"/>
        </w:rPr>
        <w:t>1.</w:t>
      </w:r>
      <w:r w:rsidRPr="00D80033">
        <w:rPr>
          <w:rFonts w:ascii="Arial" w:eastAsia="Times New Roman" w:hAnsi="Arial" w:cs="Arial"/>
          <w:color w:val="000000"/>
          <w:sz w:val="18"/>
          <w:szCs w:val="18"/>
          <w:lang w:eastAsia="en-CA"/>
        </w:rPr>
        <w:t>Throughout the meeti</w:t>
      </w:r>
      <w:r w:rsidR="000F6DDD">
        <w:rPr>
          <w:rFonts w:ascii="Arial" w:eastAsia="Times New Roman" w:hAnsi="Arial" w:cs="Arial"/>
          <w:color w:val="000000"/>
          <w:sz w:val="18"/>
          <w:szCs w:val="18"/>
          <w:lang w:eastAsia="en-CA"/>
        </w:rPr>
        <w:t>ng, you are responsible for keeping track of the time used for each segment and ensuring the meeting is run according to the agenda's schedule</w:t>
      </w:r>
      <w:r w:rsidRPr="00D80033">
        <w:rPr>
          <w:rFonts w:ascii="Arial" w:eastAsia="Times New Roman" w:hAnsi="Arial" w:cs="Arial"/>
          <w:color w:val="000000"/>
          <w:sz w:val="18"/>
          <w:szCs w:val="18"/>
          <w:lang w:eastAsia="en-CA"/>
        </w:rPr>
        <w:t xml:space="preserve">. </w:t>
      </w:r>
      <w:r w:rsidR="000F6DDD">
        <w:rPr>
          <w:rFonts w:ascii="Arial" w:eastAsia="Times New Roman" w:hAnsi="Arial" w:cs="Arial"/>
          <w:color w:val="000000"/>
          <w:sz w:val="18"/>
          <w:szCs w:val="18"/>
          <w:lang w:eastAsia="en-CA"/>
        </w:rPr>
        <w:t>The required timing for communication project speeches vary according to the manuals and the required timing for each table topic speech will provided by the Topicsmaster</w:t>
      </w:r>
      <w:r w:rsidRPr="00D80033">
        <w:rPr>
          <w:rFonts w:ascii="Arial" w:eastAsia="Times New Roman" w:hAnsi="Arial" w:cs="Arial"/>
          <w:color w:val="000000"/>
          <w:sz w:val="18"/>
          <w:szCs w:val="18"/>
          <w:lang w:eastAsia="en-CA"/>
        </w:rPr>
        <w:t>.</w:t>
      </w:r>
      <w:r w:rsidR="000F6DDD">
        <w:rPr>
          <w:rFonts w:ascii="Arial" w:eastAsia="Times New Roman" w:hAnsi="Arial" w:cs="Arial"/>
          <w:color w:val="000000"/>
          <w:sz w:val="18"/>
          <w:szCs w:val="18"/>
          <w:lang w:eastAsia="en-CA"/>
        </w:rPr>
        <w:t xml:space="preserve"> </w:t>
      </w:r>
      <w:r w:rsidRPr="00D80033">
        <w:rPr>
          <w:rFonts w:ascii="Arial" w:eastAsia="Times New Roman" w:hAnsi="Arial" w:cs="Arial"/>
          <w:color w:val="000000"/>
          <w:sz w:val="18"/>
          <w:szCs w:val="18"/>
          <w:lang w:eastAsia="en-CA"/>
        </w:rPr>
        <w:t xml:space="preserve"> </w:t>
      </w:r>
    </w:p>
    <w:p w:rsidR="00D80033" w:rsidRPr="000F6DDD" w:rsidRDefault="00EA6489" w:rsidP="00D80033">
      <w:pPr>
        <w:shd w:val="clear" w:color="auto" w:fill="FFFFFF"/>
        <w:spacing w:before="82" w:after="163" w:line="240" w:lineRule="auto"/>
        <w:rPr>
          <w:rFonts w:ascii="Arial" w:eastAsia="Times New Roman" w:hAnsi="Arial" w:cs="Arial"/>
          <w:b/>
          <w:color w:val="000000"/>
          <w:sz w:val="18"/>
          <w:szCs w:val="18"/>
          <w:u w:val="single"/>
          <w:lang w:eastAsia="en-CA"/>
        </w:rPr>
      </w:pPr>
      <w:r>
        <w:rPr>
          <w:rFonts w:ascii="Arial" w:eastAsia="Times New Roman" w:hAnsi="Arial" w:cs="Arial"/>
          <w:color w:val="000000"/>
          <w:sz w:val="18"/>
          <w:szCs w:val="18"/>
          <w:lang w:eastAsia="en-CA"/>
        </w:rPr>
        <w:t>2.</w:t>
      </w:r>
      <w:r w:rsidR="000F6DDD">
        <w:rPr>
          <w:rFonts w:ascii="Arial" w:eastAsia="Times New Roman" w:hAnsi="Arial" w:cs="Arial"/>
          <w:color w:val="000000"/>
          <w:sz w:val="18"/>
          <w:szCs w:val="18"/>
          <w:lang w:eastAsia="en-CA"/>
        </w:rPr>
        <w:t xml:space="preserve">Provide the speaker signals for when they reach the minimum, medium, and maximum time used. </w:t>
      </w:r>
      <w:r w:rsidR="00D80033" w:rsidRPr="00D80033">
        <w:rPr>
          <w:rFonts w:ascii="Arial" w:eastAsia="Times New Roman" w:hAnsi="Arial" w:cs="Arial"/>
          <w:color w:val="000000"/>
          <w:sz w:val="18"/>
          <w:szCs w:val="18"/>
          <w:lang w:eastAsia="en-CA"/>
        </w:rPr>
        <w:t>Record each participant’s name and time used</w:t>
      </w:r>
      <w:r w:rsidR="000F6DDD">
        <w:rPr>
          <w:rFonts w:ascii="Arial" w:eastAsia="Times New Roman" w:hAnsi="Arial" w:cs="Arial"/>
          <w:color w:val="000000"/>
          <w:sz w:val="18"/>
          <w:szCs w:val="18"/>
          <w:lang w:eastAsia="en-CA"/>
        </w:rPr>
        <w:t xml:space="preserve"> for the communication project speeches</w:t>
      </w:r>
      <w:r w:rsidR="00D80033" w:rsidRPr="00D80033">
        <w:rPr>
          <w:rFonts w:ascii="Arial" w:eastAsia="Times New Roman" w:hAnsi="Arial" w:cs="Arial"/>
          <w:color w:val="000000"/>
          <w:sz w:val="18"/>
          <w:szCs w:val="18"/>
          <w:lang w:eastAsia="en-CA"/>
        </w:rPr>
        <w:t>.</w:t>
      </w:r>
      <w:r w:rsidR="000F6DDD">
        <w:rPr>
          <w:rFonts w:ascii="Arial" w:eastAsia="Times New Roman" w:hAnsi="Arial" w:cs="Arial"/>
          <w:color w:val="000000"/>
          <w:sz w:val="18"/>
          <w:szCs w:val="18"/>
          <w:lang w:eastAsia="en-CA"/>
        </w:rPr>
        <w:t xml:space="preserve"> For table topics, record the number of speakers within the time limit, and the number of speakers who went over time (individual speaker timing for table topics does not have to be recorded). </w:t>
      </w:r>
    </w:p>
    <w:p w:rsidR="00D80033" w:rsidRPr="00EA6489" w:rsidRDefault="000F6DDD" w:rsidP="00EA6489">
      <w:pPr>
        <w:shd w:val="clear" w:color="auto" w:fill="FFFFFF"/>
        <w:spacing w:before="82" w:after="163" w:line="240" w:lineRule="auto"/>
        <w:rPr>
          <w:rFonts w:ascii="Arial" w:eastAsia="Times New Roman" w:hAnsi="Arial" w:cs="Arial"/>
          <w:b/>
          <w:color w:val="000000"/>
          <w:sz w:val="18"/>
          <w:szCs w:val="18"/>
          <w:u w:val="single"/>
          <w:lang w:eastAsia="en-CA"/>
        </w:rPr>
      </w:pPr>
      <w:r>
        <w:rPr>
          <w:rFonts w:ascii="Arial" w:eastAsia="Times New Roman" w:hAnsi="Arial" w:cs="Arial"/>
          <w:b/>
          <w:color w:val="000000"/>
          <w:sz w:val="18"/>
          <w:szCs w:val="18"/>
          <w:u w:val="single"/>
          <w:lang w:eastAsia="en-CA"/>
        </w:rPr>
        <w:t>End of</w:t>
      </w:r>
      <w:r w:rsidRPr="000F6DDD">
        <w:rPr>
          <w:rFonts w:ascii="Arial" w:eastAsia="Times New Roman" w:hAnsi="Arial" w:cs="Arial"/>
          <w:b/>
          <w:color w:val="000000"/>
          <w:sz w:val="18"/>
          <w:szCs w:val="18"/>
          <w:u w:val="single"/>
          <w:lang w:eastAsia="en-CA"/>
        </w:rPr>
        <w:t xml:space="preserve"> the Meeting</w:t>
      </w:r>
      <w:r>
        <w:rPr>
          <w:rFonts w:ascii="Arial" w:eastAsia="Times New Roman" w:hAnsi="Arial" w:cs="Arial"/>
          <w:b/>
          <w:color w:val="000000"/>
          <w:sz w:val="18"/>
          <w:szCs w:val="18"/>
          <w:u w:val="single"/>
          <w:lang w:eastAsia="en-CA"/>
        </w:rPr>
        <w:br/>
      </w:r>
      <w:r w:rsidR="00D80033" w:rsidRPr="00081228">
        <w:rPr>
          <w:rFonts w:ascii="Arial" w:eastAsia="Times New Roman" w:hAnsi="Arial" w:cs="Arial"/>
          <w:color w:val="000000"/>
          <w:sz w:val="18"/>
          <w:szCs w:val="18"/>
          <w:lang w:eastAsia="en-CA"/>
        </w:rPr>
        <w:t>When it’s time to begin the evaluation portion of the meeting, the Toastm</w:t>
      </w:r>
      <w:r w:rsidR="00D80033">
        <w:rPr>
          <w:rFonts w:ascii="Arial" w:eastAsia="Times New Roman" w:hAnsi="Arial" w:cs="Arial"/>
          <w:color w:val="000000"/>
          <w:sz w:val="18"/>
          <w:szCs w:val="18"/>
          <w:lang w:eastAsia="en-CA"/>
        </w:rPr>
        <w:t>aster will introduce GE, who will call upon each member of his/her evaluation team to present their report.</w:t>
      </w:r>
      <w:r w:rsidR="00EA6489">
        <w:rPr>
          <w:rFonts w:ascii="Arial" w:eastAsia="Times New Roman" w:hAnsi="Arial" w:cs="Arial"/>
          <w:color w:val="000000"/>
          <w:sz w:val="18"/>
          <w:szCs w:val="18"/>
          <w:lang w:eastAsia="en-CA"/>
        </w:rPr>
        <w:t xml:space="preserve"> </w:t>
      </w:r>
      <w:r w:rsidR="00D80033" w:rsidRPr="00D80033">
        <w:rPr>
          <w:rFonts w:ascii="Arial" w:eastAsia="Times New Roman" w:hAnsi="Arial" w:cs="Arial"/>
          <w:color w:val="000000"/>
          <w:sz w:val="18"/>
          <w:szCs w:val="18"/>
          <w:lang w:eastAsia="en-CA"/>
        </w:rPr>
        <w:t>When you’re called to report by the general evaluator</w:t>
      </w:r>
      <w:r w:rsidR="00EA6489">
        <w:rPr>
          <w:rFonts w:ascii="Arial" w:eastAsia="Times New Roman" w:hAnsi="Arial" w:cs="Arial"/>
          <w:color w:val="000000"/>
          <w:sz w:val="18"/>
          <w:szCs w:val="18"/>
          <w:lang w:eastAsia="en-CA"/>
        </w:rPr>
        <w:t>, announce the speakers'</w:t>
      </w:r>
      <w:r w:rsidR="00D80033" w:rsidRPr="00D80033">
        <w:rPr>
          <w:rFonts w:ascii="Arial" w:eastAsia="Times New Roman" w:hAnsi="Arial" w:cs="Arial"/>
          <w:color w:val="000000"/>
          <w:sz w:val="18"/>
          <w:szCs w:val="18"/>
          <w:lang w:eastAsia="en-CA"/>
        </w:rPr>
        <w:t xml:space="preserve"> name and the time taken. </w:t>
      </w:r>
      <w:r w:rsidR="00EA6489">
        <w:rPr>
          <w:rFonts w:ascii="Arial" w:eastAsia="Times New Roman" w:hAnsi="Arial" w:cs="Arial"/>
          <w:color w:val="000000"/>
          <w:sz w:val="18"/>
          <w:szCs w:val="18"/>
          <w:lang w:eastAsia="en-CA"/>
        </w:rPr>
        <w:t>Give your overall evaluation of whether or not the meeting went according the schedule.</w:t>
      </w:r>
    </w:p>
    <w:p w:rsidR="00EA6489" w:rsidRPr="00D80033" w:rsidRDefault="00EA6489" w:rsidP="000F6DDD">
      <w:pPr>
        <w:shd w:val="clear" w:color="auto" w:fill="FFFFFF"/>
        <w:spacing w:after="0" w:line="240" w:lineRule="auto"/>
        <w:rPr>
          <w:rFonts w:ascii="Arial" w:eastAsia="Times New Roman" w:hAnsi="Arial" w:cs="Arial"/>
          <w:color w:val="000000"/>
          <w:sz w:val="18"/>
          <w:szCs w:val="18"/>
          <w:lang w:eastAsia="en-CA"/>
        </w:rPr>
      </w:pPr>
    </w:p>
    <w:p w:rsidR="00D80033" w:rsidRDefault="00D80033" w:rsidP="00EA6489">
      <w:pPr>
        <w:shd w:val="clear" w:color="auto" w:fill="FFFFFF"/>
        <w:spacing w:after="0" w:line="240" w:lineRule="auto"/>
        <w:rPr>
          <w:rFonts w:ascii="Arial" w:eastAsia="Times New Roman" w:hAnsi="Arial" w:cs="Arial"/>
          <w:color w:val="000000"/>
          <w:sz w:val="18"/>
          <w:szCs w:val="18"/>
          <w:lang w:eastAsia="en-CA"/>
        </w:rPr>
      </w:pPr>
      <w:r w:rsidRPr="00D80033">
        <w:rPr>
          <w:rFonts w:ascii="Arial" w:eastAsia="Times New Roman" w:hAnsi="Arial" w:cs="Arial"/>
          <w:color w:val="000000"/>
          <w:sz w:val="18"/>
          <w:szCs w:val="18"/>
          <w:lang w:eastAsia="en-CA"/>
        </w:rPr>
        <w:t>After the meeting, return the stopwatch and timing signal device to the sergeant at arms</w:t>
      </w:r>
      <w:r w:rsidR="00EA6489">
        <w:rPr>
          <w:rFonts w:ascii="Arial" w:eastAsia="Times New Roman" w:hAnsi="Arial" w:cs="Arial"/>
          <w:color w:val="000000"/>
          <w:sz w:val="18"/>
          <w:szCs w:val="18"/>
          <w:lang w:eastAsia="en-CA"/>
        </w:rPr>
        <w:t>. R</w:t>
      </w:r>
      <w:r w:rsidR="00EA6489" w:rsidRPr="00EA6489">
        <w:rPr>
          <w:rFonts w:ascii="Arial" w:eastAsia="Times New Roman" w:hAnsi="Arial" w:cs="Arial"/>
          <w:color w:val="000000"/>
          <w:sz w:val="18"/>
          <w:szCs w:val="18"/>
          <w:lang w:eastAsia="en-CA"/>
        </w:rPr>
        <w:t>emember to ask the general evaluator to evaluate your performance and give you leadership credit in your CL manual.</w:t>
      </w:r>
    </w:p>
    <w:p w:rsidR="00EA6489" w:rsidRPr="00D80033" w:rsidRDefault="00EA6489" w:rsidP="00EA6489">
      <w:pPr>
        <w:shd w:val="clear" w:color="auto" w:fill="FFFFFF"/>
        <w:spacing w:after="0" w:line="240" w:lineRule="auto"/>
        <w:rPr>
          <w:rFonts w:ascii="Arial" w:eastAsia="Times New Roman" w:hAnsi="Arial" w:cs="Arial"/>
          <w:color w:val="000000"/>
          <w:sz w:val="18"/>
          <w:szCs w:val="18"/>
          <w:lang w:eastAsia="en-CA"/>
        </w:rPr>
      </w:pPr>
    </w:p>
    <w:p w:rsidR="00D80033" w:rsidRPr="00EA6489" w:rsidRDefault="00D80033" w:rsidP="00D80033">
      <w:pPr>
        <w:shd w:val="clear" w:color="auto" w:fill="FFFFFF"/>
        <w:spacing w:before="82" w:after="163" w:line="240" w:lineRule="auto"/>
        <w:rPr>
          <w:rFonts w:ascii="Arial" w:eastAsia="Times New Roman" w:hAnsi="Arial" w:cs="Arial"/>
          <w:i/>
          <w:color w:val="000000"/>
          <w:sz w:val="18"/>
          <w:szCs w:val="18"/>
          <w:lang w:eastAsia="en-CA"/>
        </w:rPr>
      </w:pPr>
      <w:r w:rsidRPr="00EA6489">
        <w:rPr>
          <w:rFonts w:ascii="Arial" w:eastAsia="Times New Roman" w:hAnsi="Arial" w:cs="Arial"/>
          <w:i/>
          <w:color w:val="000000"/>
          <w:sz w:val="18"/>
          <w:szCs w:val="18"/>
          <w:lang w:eastAsia="en-CA"/>
        </w:rPr>
        <w:t>Take on this role and the new habits formed will serve you well in your private life and your career. People appreciate a speaker, friend or employee who is mindful of time frames and deadlines.</w:t>
      </w:r>
    </w:p>
    <w:p w:rsidR="0003611C" w:rsidRDefault="00D80033">
      <w:r w:rsidRPr="00D80033">
        <w:rPr>
          <w:noProof/>
          <w:lang w:eastAsia="zh-CN"/>
        </w:rPr>
        <w:drawing>
          <wp:inline distT="0" distB="0" distL="0" distR="0">
            <wp:extent cx="1761239" cy="2372264"/>
            <wp:effectExtent l="19050" t="0" r="0" b="0"/>
            <wp:docPr id="2" name="Picture 1" descr="http://www.toastmasters.org/OtherImages/Tim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astmasters.org/OtherImages/Timer.aspx"/>
                    <pic:cNvPicPr>
                      <a:picLocks noChangeAspect="1" noChangeArrowheads="1"/>
                    </pic:cNvPicPr>
                  </pic:nvPicPr>
                  <pic:blipFill>
                    <a:blip r:embed="rId5" cstate="print"/>
                    <a:srcRect/>
                    <a:stretch>
                      <a:fillRect/>
                    </a:stretch>
                  </pic:blipFill>
                  <pic:spPr bwMode="auto">
                    <a:xfrm>
                      <a:off x="0" y="0"/>
                      <a:ext cx="1762549" cy="2374028"/>
                    </a:xfrm>
                    <a:prstGeom prst="rect">
                      <a:avLst/>
                    </a:prstGeom>
                    <a:noFill/>
                    <a:ln w="9525">
                      <a:noFill/>
                      <a:miter lim="800000"/>
                      <a:headEnd/>
                      <a:tailEnd/>
                    </a:ln>
                  </pic:spPr>
                </pic:pic>
              </a:graphicData>
            </a:graphic>
          </wp:inline>
        </w:drawing>
      </w:r>
    </w:p>
    <w:p w:rsidR="00D80033" w:rsidRDefault="00D80033">
      <w:r>
        <w:t xml:space="preserve">Ref: </w:t>
      </w:r>
      <w:r w:rsidRPr="00D80033">
        <w:t>http://www.toastmasters.org/Members/MemberExperience/MeetingRoles/Timer.aspx</w:t>
      </w:r>
    </w:p>
    <w:sectPr w:rsidR="00D80033" w:rsidSect="000361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42D65"/>
    <w:multiLevelType w:val="multilevel"/>
    <w:tmpl w:val="A13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D80033"/>
    <w:rsid w:val="0003611C"/>
    <w:rsid w:val="000F6DDD"/>
    <w:rsid w:val="007345A7"/>
    <w:rsid w:val="00D037C0"/>
    <w:rsid w:val="00D80033"/>
    <w:rsid w:val="00EA648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1C"/>
  </w:style>
  <w:style w:type="paragraph" w:styleId="Heading1">
    <w:name w:val="heading 1"/>
    <w:basedOn w:val="Normal"/>
    <w:link w:val="Heading1Char"/>
    <w:uiPriority w:val="9"/>
    <w:qFormat/>
    <w:rsid w:val="00D80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033"/>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800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8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5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Wu</dc:creator>
  <cp:keywords/>
  <dc:description/>
  <cp:lastModifiedBy>Wayne Wu</cp:lastModifiedBy>
  <cp:revision>3</cp:revision>
  <dcterms:created xsi:type="dcterms:W3CDTF">2013-03-16T14:44:00Z</dcterms:created>
  <dcterms:modified xsi:type="dcterms:W3CDTF">2013-05-07T02:59:00Z</dcterms:modified>
</cp:coreProperties>
</file>