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92" w:rsidRPr="00760192" w:rsidRDefault="00760192" w:rsidP="00760192">
      <w:pPr>
        <w:shd w:val="clear" w:color="auto" w:fill="FFFFFF"/>
        <w:spacing w:before="136" w:after="0" w:line="240" w:lineRule="auto"/>
        <w:outlineLvl w:val="0"/>
        <w:rPr>
          <w:rFonts w:ascii="Arial" w:eastAsia="Times New Roman" w:hAnsi="Arial" w:cs="Arial"/>
          <w:b/>
          <w:bCs/>
          <w:color w:val="772432"/>
          <w:kern w:val="36"/>
          <w:sz w:val="33"/>
          <w:szCs w:val="33"/>
        </w:rPr>
      </w:pPr>
      <w:r>
        <w:rPr>
          <w:rFonts w:ascii="Arial" w:eastAsia="Times New Roman" w:hAnsi="Arial" w:cs="Arial"/>
          <w:b/>
          <w:bCs/>
          <w:color w:val="772432"/>
          <w:kern w:val="36"/>
          <w:sz w:val="33"/>
          <w:szCs w:val="33"/>
        </w:rPr>
        <w:t xml:space="preserve">Speech </w:t>
      </w:r>
      <w:r w:rsidRPr="00760192">
        <w:rPr>
          <w:rFonts w:ascii="Arial" w:eastAsia="Times New Roman" w:hAnsi="Arial" w:cs="Arial"/>
          <w:b/>
          <w:bCs/>
          <w:color w:val="772432"/>
          <w:kern w:val="36"/>
          <w:sz w:val="33"/>
          <w:szCs w:val="33"/>
        </w:rPr>
        <w:t>Evaluator</w:t>
      </w:r>
    </w:p>
    <w:p w:rsidR="00760192" w:rsidRPr="00760192" w:rsidRDefault="00760192" w:rsidP="00760192">
      <w:pPr>
        <w:spacing w:after="0" w:line="240" w:lineRule="auto"/>
        <w:rPr>
          <w:rFonts w:ascii="Times New Roman" w:eastAsia="Times New Roman" w:hAnsi="Times New Roman" w:cs="Times New Roman"/>
          <w:sz w:val="24"/>
          <w:szCs w:val="24"/>
        </w:rPr>
      </w:pPr>
    </w:p>
    <w:p w:rsidR="00760192" w:rsidRDefault="00760192" w:rsidP="00760192">
      <w:pPr>
        <w:shd w:val="clear" w:color="auto" w:fill="FFFFFF"/>
        <w:spacing w:before="82" w:after="163" w:line="240" w:lineRule="auto"/>
        <w:rPr>
          <w:rFonts w:ascii="Arial" w:eastAsia="Times New Roman" w:hAnsi="Arial" w:cs="Arial"/>
          <w:color w:val="000000"/>
          <w:sz w:val="18"/>
          <w:szCs w:val="16"/>
        </w:rPr>
      </w:pPr>
      <w:r>
        <w:rPr>
          <w:rFonts w:ascii="Arial" w:eastAsia="Times New Roman" w:hAnsi="Arial" w:cs="Arial"/>
          <w:color w:val="000000"/>
          <w:sz w:val="18"/>
          <w:szCs w:val="16"/>
        </w:rPr>
        <w:t>One reason p</w:t>
      </w:r>
      <w:r w:rsidRPr="00760192">
        <w:rPr>
          <w:rFonts w:ascii="Arial" w:eastAsia="Times New Roman" w:hAnsi="Arial" w:cs="Arial"/>
          <w:color w:val="000000"/>
          <w:sz w:val="18"/>
          <w:szCs w:val="16"/>
        </w:rPr>
        <w:t xml:space="preserve">eople join Toastmasters </w:t>
      </w:r>
      <w:r>
        <w:rPr>
          <w:rFonts w:ascii="Arial" w:eastAsia="Times New Roman" w:hAnsi="Arial" w:cs="Arial"/>
          <w:color w:val="000000"/>
          <w:sz w:val="18"/>
          <w:szCs w:val="16"/>
        </w:rPr>
        <w:t xml:space="preserve">is </w:t>
      </w:r>
      <w:r w:rsidRPr="00760192">
        <w:rPr>
          <w:rFonts w:ascii="Arial" w:eastAsia="Times New Roman" w:hAnsi="Arial" w:cs="Arial"/>
          <w:color w:val="000000"/>
          <w:sz w:val="18"/>
          <w:szCs w:val="16"/>
        </w:rPr>
        <w:t>to improve their</w:t>
      </w:r>
      <w:r w:rsidRPr="00760192">
        <w:rPr>
          <w:rFonts w:ascii="Arial" w:eastAsia="Times New Roman" w:hAnsi="Arial" w:cs="Arial"/>
          <w:color w:val="000000"/>
          <w:sz w:val="18"/>
        </w:rPr>
        <w:t> </w:t>
      </w:r>
      <w:r>
        <w:rPr>
          <w:rFonts w:ascii="Arial" w:eastAsia="Times New Roman" w:hAnsi="Arial" w:cs="Arial"/>
          <w:bCs/>
          <w:color w:val="000000"/>
          <w:sz w:val="18"/>
        </w:rPr>
        <w:t xml:space="preserve">speaking </w:t>
      </w:r>
      <w:r w:rsidRPr="00760192">
        <w:rPr>
          <w:rFonts w:ascii="Arial" w:eastAsia="Times New Roman" w:hAnsi="Arial" w:cs="Arial"/>
          <w:bCs/>
          <w:color w:val="000000"/>
          <w:sz w:val="18"/>
        </w:rPr>
        <w:t>skills</w:t>
      </w:r>
      <w:r w:rsidRPr="00760192">
        <w:rPr>
          <w:rFonts w:ascii="Arial" w:eastAsia="Times New Roman" w:hAnsi="Arial" w:cs="Arial"/>
          <w:color w:val="000000"/>
          <w:sz w:val="18"/>
          <w:szCs w:val="16"/>
        </w:rPr>
        <w:t xml:space="preserve">, and these skills are improved with the help of evaluations. Members complete </w:t>
      </w:r>
      <w:r>
        <w:rPr>
          <w:rFonts w:ascii="Arial" w:eastAsia="Times New Roman" w:hAnsi="Arial" w:cs="Arial"/>
          <w:color w:val="000000"/>
          <w:sz w:val="18"/>
          <w:szCs w:val="16"/>
        </w:rPr>
        <w:t xml:space="preserve">speech </w:t>
      </w:r>
      <w:r w:rsidRPr="00760192">
        <w:rPr>
          <w:rFonts w:ascii="Arial" w:eastAsia="Times New Roman" w:hAnsi="Arial" w:cs="Arial"/>
          <w:color w:val="000000"/>
          <w:sz w:val="18"/>
          <w:szCs w:val="16"/>
        </w:rPr>
        <w:t>projects in the</w:t>
      </w:r>
      <w:r w:rsidRPr="00760192">
        <w:rPr>
          <w:rFonts w:ascii="Arial" w:eastAsia="Times New Roman" w:hAnsi="Arial" w:cs="Arial"/>
          <w:color w:val="000000"/>
          <w:sz w:val="18"/>
        </w:rPr>
        <w:t> </w:t>
      </w:r>
      <w:r w:rsidRPr="00760192">
        <w:rPr>
          <w:rFonts w:ascii="Arial" w:eastAsia="Times New Roman" w:hAnsi="Arial" w:cs="Arial"/>
          <w:bCs/>
          <w:i/>
          <w:iCs/>
          <w:color w:val="000000"/>
          <w:sz w:val="18"/>
        </w:rPr>
        <w:t>Competent Communication</w:t>
      </w:r>
      <w:r w:rsidRPr="00760192">
        <w:rPr>
          <w:rFonts w:ascii="Arial" w:eastAsia="Times New Roman" w:hAnsi="Arial" w:cs="Arial"/>
          <w:bCs/>
          <w:color w:val="000000"/>
          <w:sz w:val="18"/>
        </w:rPr>
        <w:t> </w:t>
      </w:r>
      <w:r>
        <w:rPr>
          <w:rFonts w:ascii="Arial" w:eastAsia="Times New Roman" w:hAnsi="Arial" w:cs="Arial"/>
          <w:bCs/>
          <w:color w:val="000000"/>
          <w:sz w:val="18"/>
        </w:rPr>
        <w:t>manual</w:t>
      </w:r>
      <w:r w:rsidRPr="00760192">
        <w:rPr>
          <w:rFonts w:ascii="Arial" w:eastAsia="Times New Roman" w:hAnsi="Arial" w:cs="Arial"/>
          <w:color w:val="000000"/>
          <w:sz w:val="18"/>
        </w:rPr>
        <w:t> </w:t>
      </w:r>
      <w:r w:rsidRPr="00760192">
        <w:rPr>
          <w:rFonts w:ascii="Arial" w:eastAsia="Times New Roman" w:hAnsi="Arial" w:cs="Arial"/>
          <w:color w:val="000000"/>
          <w:sz w:val="18"/>
          <w:szCs w:val="16"/>
        </w:rPr>
        <w:t>and you may be asked to evaluate their work. At some point, everyone is asked to participate by providing an evaluation. You will provide both</w:t>
      </w:r>
      <w:r w:rsidRPr="00760192">
        <w:rPr>
          <w:rFonts w:ascii="Arial" w:eastAsia="Times New Roman" w:hAnsi="Arial" w:cs="Arial"/>
          <w:color w:val="000000"/>
          <w:sz w:val="18"/>
        </w:rPr>
        <w:t> </w:t>
      </w:r>
      <w:r w:rsidRPr="00760192">
        <w:rPr>
          <w:rFonts w:ascii="Arial" w:eastAsia="Times New Roman" w:hAnsi="Arial" w:cs="Arial"/>
          <w:bCs/>
          <w:color w:val="000000"/>
          <w:sz w:val="18"/>
        </w:rPr>
        <w:t>verbal and written evaluations for speakers</w:t>
      </w:r>
      <w:r w:rsidRPr="00760192">
        <w:rPr>
          <w:rFonts w:ascii="Arial" w:eastAsia="Times New Roman" w:hAnsi="Arial" w:cs="Arial"/>
          <w:color w:val="000000"/>
          <w:sz w:val="18"/>
        </w:rPr>
        <w:t> </w:t>
      </w:r>
      <w:r>
        <w:rPr>
          <w:rFonts w:ascii="Arial" w:eastAsia="Times New Roman" w:hAnsi="Arial" w:cs="Arial"/>
          <w:color w:val="000000"/>
          <w:sz w:val="18"/>
          <w:szCs w:val="16"/>
        </w:rPr>
        <w:t>using the guide in the manual</w:t>
      </w:r>
      <w:r w:rsidRPr="00760192">
        <w:rPr>
          <w:rFonts w:ascii="Arial" w:eastAsia="Times New Roman" w:hAnsi="Arial" w:cs="Arial"/>
          <w:color w:val="000000"/>
          <w:sz w:val="18"/>
          <w:szCs w:val="16"/>
        </w:rPr>
        <w:t xml:space="preserve">. </w:t>
      </w:r>
    </w:p>
    <w:p w:rsidR="00D26E6F" w:rsidRDefault="00D26E6F" w:rsidP="00760192">
      <w:pPr>
        <w:shd w:val="clear" w:color="auto" w:fill="FFFFFF"/>
        <w:spacing w:before="82" w:after="163" w:line="240" w:lineRule="auto"/>
        <w:rPr>
          <w:rFonts w:ascii="Arial" w:eastAsia="Times New Roman" w:hAnsi="Arial" w:cs="Arial"/>
          <w:b/>
          <w:color w:val="000000"/>
          <w:sz w:val="18"/>
          <w:szCs w:val="16"/>
          <w:u w:val="single"/>
        </w:rPr>
      </w:pPr>
    </w:p>
    <w:p w:rsidR="00760192" w:rsidRPr="00760192" w:rsidRDefault="00760192" w:rsidP="00760192">
      <w:pPr>
        <w:shd w:val="clear" w:color="auto" w:fill="FFFFFF"/>
        <w:spacing w:before="82" w:after="163" w:line="240" w:lineRule="auto"/>
        <w:rPr>
          <w:rFonts w:ascii="Arial" w:eastAsia="Times New Roman" w:hAnsi="Arial" w:cs="Arial"/>
          <w:b/>
          <w:color w:val="000000"/>
          <w:sz w:val="18"/>
          <w:szCs w:val="16"/>
          <w:u w:val="single"/>
        </w:rPr>
      </w:pPr>
      <w:r>
        <w:rPr>
          <w:rFonts w:ascii="Arial" w:eastAsia="Times New Roman" w:hAnsi="Arial" w:cs="Arial"/>
          <w:b/>
          <w:color w:val="000000"/>
          <w:sz w:val="18"/>
          <w:szCs w:val="16"/>
          <w:u w:val="single"/>
        </w:rPr>
        <w:t>Before the Meeting</w:t>
      </w:r>
      <w:r>
        <w:rPr>
          <w:rFonts w:ascii="Arial" w:eastAsia="Times New Roman" w:hAnsi="Arial" w:cs="Arial"/>
          <w:b/>
          <w:color w:val="000000"/>
          <w:sz w:val="18"/>
          <w:szCs w:val="16"/>
          <w:u w:val="single"/>
        </w:rPr>
        <w:br/>
      </w:r>
      <w:r>
        <w:rPr>
          <w:rFonts w:ascii="Arial" w:eastAsia="Times New Roman" w:hAnsi="Arial" w:cs="Arial"/>
          <w:color w:val="000000"/>
          <w:sz w:val="18"/>
          <w:szCs w:val="16"/>
          <w:shd w:val="clear" w:color="auto" w:fill="FFFFFF"/>
        </w:rPr>
        <w:t>Talk with the speaker</w:t>
      </w:r>
      <w:r w:rsidRPr="00760192">
        <w:rPr>
          <w:rFonts w:ascii="Arial" w:eastAsia="Times New Roman" w:hAnsi="Arial" w:cs="Arial"/>
          <w:color w:val="000000"/>
          <w:sz w:val="18"/>
          <w:szCs w:val="16"/>
          <w:shd w:val="clear" w:color="auto" w:fill="FFFFFF"/>
        </w:rPr>
        <w:t xml:space="preserve"> you’ve been assigned to evaluate and find out which manual project they will present. </w:t>
      </w:r>
      <w:r>
        <w:rPr>
          <w:rFonts w:ascii="Arial" w:eastAsia="Times New Roman" w:hAnsi="Arial" w:cs="Arial"/>
          <w:color w:val="000000"/>
          <w:sz w:val="18"/>
          <w:szCs w:val="16"/>
          <w:shd w:val="clear" w:color="auto" w:fill="FFFFFF"/>
        </w:rPr>
        <w:t>R</w:t>
      </w:r>
      <w:r w:rsidRPr="00760192">
        <w:rPr>
          <w:rFonts w:ascii="Arial" w:eastAsia="Times New Roman" w:hAnsi="Arial" w:cs="Arial"/>
          <w:color w:val="000000"/>
          <w:sz w:val="18"/>
          <w:szCs w:val="16"/>
          <w:shd w:val="clear" w:color="auto" w:fill="FFFFFF"/>
        </w:rPr>
        <w:t>etrieve the m</w:t>
      </w:r>
      <w:r>
        <w:rPr>
          <w:rFonts w:ascii="Arial" w:eastAsia="Times New Roman" w:hAnsi="Arial" w:cs="Arial"/>
          <w:color w:val="000000"/>
          <w:sz w:val="18"/>
          <w:szCs w:val="16"/>
          <w:shd w:val="clear" w:color="auto" w:fill="FFFFFF"/>
        </w:rPr>
        <w:t>anual from the speaker</w:t>
      </w:r>
      <w:r w:rsidRPr="00760192">
        <w:rPr>
          <w:rFonts w:ascii="Arial" w:eastAsia="Times New Roman" w:hAnsi="Arial" w:cs="Arial"/>
          <w:color w:val="000000"/>
          <w:sz w:val="18"/>
          <w:szCs w:val="16"/>
          <w:shd w:val="clear" w:color="auto" w:fill="FFFFFF"/>
        </w:rPr>
        <w:t xml:space="preserve"> and ask if he or she has any specific goals in mind.</w:t>
      </w:r>
      <w:r>
        <w:rPr>
          <w:rFonts w:ascii="Arial" w:eastAsia="Times New Roman" w:hAnsi="Arial" w:cs="Arial"/>
          <w:color w:val="000000"/>
          <w:sz w:val="18"/>
          <w:szCs w:val="16"/>
          <w:shd w:val="clear" w:color="auto" w:fill="FFFFFF"/>
        </w:rPr>
        <w:t xml:space="preserve"> </w:t>
      </w:r>
      <w:r w:rsidRPr="00760192">
        <w:rPr>
          <w:rFonts w:ascii="Arial" w:eastAsia="Times New Roman" w:hAnsi="Arial" w:cs="Arial"/>
          <w:color w:val="000000"/>
          <w:sz w:val="18"/>
          <w:szCs w:val="16"/>
          <w:shd w:val="clear" w:color="auto" w:fill="FFFFFF"/>
        </w:rPr>
        <w:t>Review the project goals</w:t>
      </w:r>
      <w:r>
        <w:rPr>
          <w:rFonts w:ascii="Arial" w:eastAsia="Times New Roman" w:hAnsi="Arial" w:cs="Arial"/>
          <w:color w:val="000000"/>
          <w:sz w:val="18"/>
          <w:szCs w:val="16"/>
          <w:shd w:val="clear" w:color="auto" w:fill="FFFFFF"/>
        </w:rPr>
        <w:t xml:space="preserve"> and what the speaker </w:t>
      </w:r>
      <w:r w:rsidRPr="00760192">
        <w:rPr>
          <w:rFonts w:ascii="Arial" w:eastAsia="Times New Roman" w:hAnsi="Arial" w:cs="Arial"/>
          <w:color w:val="000000"/>
          <w:sz w:val="18"/>
          <w:szCs w:val="16"/>
          <w:shd w:val="clear" w:color="auto" w:fill="FFFFFF"/>
        </w:rPr>
        <w:t>hopes to achieve. </w:t>
      </w:r>
    </w:p>
    <w:p w:rsidR="00760192" w:rsidRPr="00760192" w:rsidRDefault="00760192" w:rsidP="00760192">
      <w:pPr>
        <w:spacing w:before="82" w:after="163" w:line="240" w:lineRule="auto"/>
        <w:rPr>
          <w:rFonts w:ascii="Arial" w:eastAsia="Times New Roman" w:hAnsi="Arial" w:cs="Arial"/>
          <w:color w:val="000000"/>
          <w:sz w:val="18"/>
          <w:szCs w:val="16"/>
          <w:shd w:val="clear" w:color="auto" w:fill="FFFFFF"/>
        </w:rPr>
      </w:pPr>
      <w:r w:rsidRPr="00760192">
        <w:rPr>
          <w:rFonts w:ascii="Arial" w:eastAsia="Times New Roman" w:hAnsi="Arial" w:cs="Arial"/>
          <w:bCs/>
          <w:color w:val="000000"/>
          <w:sz w:val="18"/>
        </w:rPr>
        <w:t>Evaluation requires careful preparation</w:t>
      </w:r>
      <w:r w:rsidRPr="00760192">
        <w:rPr>
          <w:rFonts w:ascii="Arial" w:eastAsia="Times New Roman" w:hAnsi="Arial" w:cs="Arial"/>
          <w:color w:val="000000"/>
          <w:sz w:val="18"/>
        </w:rPr>
        <w:t> </w:t>
      </w:r>
      <w:r w:rsidRPr="00760192">
        <w:rPr>
          <w:rFonts w:ascii="Arial" w:eastAsia="Times New Roman" w:hAnsi="Arial" w:cs="Arial"/>
          <w:color w:val="000000"/>
          <w:sz w:val="18"/>
          <w:szCs w:val="16"/>
          <w:shd w:val="clear" w:color="auto" w:fill="FFFFFF"/>
        </w:rPr>
        <w:t xml:space="preserve">if </w:t>
      </w:r>
      <w:r w:rsidR="00D26E6F">
        <w:rPr>
          <w:rFonts w:ascii="Arial" w:eastAsia="Times New Roman" w:hAnsi="Arial" w:cs="Arial"/>
          <w:color w:val="000000"/>
          <w:sz w:val="18"/>
          <w:szCs w:val="16"/>
          <w:shd w:val="clear" w:color="auto" w:fill="FFFFFF"/>
        </w:rPr>
        <w:t>the speaker</w:t>
      </w:r>
      <w:r w:rsidRPr="00760192">
        <w:rPr>
          <w:rFonts w:ascii="Arial" w:eastAsia="Times New Roman" w:hAnsi="Arial" w:cs="Arial"/>
          <w:color w:val="000000"/>
          <w:sz w:val="18"/>
          <w:szCs w:val="16"/>
          <w:shd w:val="clear" w:color="auto" w:fill="FFFFFF"/>
        </w:rPr>
        <w:t xml:space="preserve"> is to benefit. Study the project objectives as well as the evaluation guide in the manual. Remember, the purpose of evaluation is to</w:t>
      </w:r>
      <w:r w:rsidRPr="00760192">
        <w:rPr>
          <w:rFonts w:ascii="Arial" w:eastAsia="Times New Roman" w:hAnsi="Arial" w:cs="Arial"/>
          <w:color w:val="000000"/>
          <w:sz w:val="18"/>
        </w:rPr>
        <w:t> </w:t>
      </w:r>
      <w:r w:rsidRPr="00760192">
        <w:rPr>
          <w:rFonts w:ascii="Arial" w:eastAsia="Times New Roman" w:hAnsi="Arial" w:cs="Arial"/>
          <w:bCs/>
          <w:color w:val="000000"/>
          <w:sz w:val="18"/>
        </w:rPr>
        <w:t>help people develop their speaking or leadership skills in various situations</w:t>
      </w:r>
      <w:r w:rsidRPr="00760192">
        <w:rPr>
          <w:rFonts w:ascii="Arial" w:eastAsia="Times New Roman" w:hAnsi="Arial" w:cs="Arial"/>
          <w:color w:val="000000"/>
          <w:sz w:val="18"/>
          <w:szCs w:val="16"/>
          <w:shd w:val="clear" w:color="auto" w:fill="FFFFFF"/>
        </w:rPr>
        <w:t>. By actively listening, providing reinforcement for their strengths and gently offering useful advice, you motivate members to work hard and improve. When you show the way to improvement, you’ve opened the door to strengthening their ability.</w:t>
      </w:r>
    </w:p>
    <w:p w:rsidR="00D26E6F" w:rsidRDefault="00D26E6F" w:rsidP="00760192">
      <w:pPr>
        <w:spacing w:before="82" w:after="163" w:line="240" w:lineRule="auto"/>
        <w:rPr>
          <w:rFonts w:ascii="Arial" w:eastAsia="Times New Roman" w:hAnsi="Arial" w:cs="Arial"/>
          <w:b/>
          <w:color w:val="000000"/>
          <w:sz w:val="18"/>
          <w:szCs w:val="16"/>
          <w:u w:val="single"/>
          <w:shd w:val="clear" w:color="auto" w:fill="FFFFFF"/>
        </w:rPr>
      </w:pPr>
    </w:p>
    <w:p w:rsidR="00760192" w:rsidRDefault="00760192" w:rsidP="00760192">
      <w:pPr>
        <w:spacing w:before="82" w:after="163" w:line="240" w:lineRule="auto"/>
        <w:rPr>
          <w:rFonts w:ascii="Arial" w:eastAsia="Times New Roman" w:hAnsi="Arial" w:cs="Arial"/>
          <w:color w:val="000000"/>
          <w:sz w:val="18"/>
          <w:szCs w:val="16"/>
          <w:shd w:val="clear" w:color="auto" w:fill="FFFFFF"/>
        </w:rPr>
      </w:pPr>
      <w:r>
        <w:rPr>
          <w:rFonts w:ascii="Arial" w:eastAsia="Times New Roman" w:hAnsi="Arial" w:cs="Arial"/>
          <w:b/>
          <w:color w:val="000000"/>
          <w:sz w:val="18"/>
          <w:szCs w:val="16"/>
          <w:u w:val="single"/>
          <w:shd w:val="clear" w:color="auto" w:fill="FFFFFF"/>
        </w:rPr>
        <w:t>During the Meeting</w:t>
      </w:r>
      <w:r>
        <w:rPr>
          <w:rFonts w:ascii="Arial" w:eastAsia="Times New Roman" w:hAnsi="Arial" w:cs="Arial"/>
          <w:b/>
          <w:color w:val="000000"/>
          <w:sz w:val="18"/>
          <w:szCs w:val="16"/>
          <w:u w:val="single"/>
          <w:shd w:val="clear" w:color="auto" w:fill="FFFFFF"/>
        </w:rPr>
        <w:br/>
      </w:r>
      <w:r w:rsidR="00B645EE">
        <w:rPr>
          <w:rFonts w:ascii="Arial" w:eastAsia="Times New Roman" w:hAnsi="Arial" w:cs="Arial"/>
          <w:color w:val="000000"/>
          <w:sz w:val="18"/>
          <w:szCs w:val="16"/>
          <w:shd w:val="clear" w:color="auto" w:fill="FFFFFF"/>
        </w:rPr>
        <w:t>This is where you provide the your written evaluation in the speaker</w:t>
      </w:r>
      <w:r w:rsidR="00D26E6F">
        <w:rPr>
          <w:rFonts w:ascii="Arial" w:eastAsia="Times New Roman" w:hAnsi="Arial" w:cs="Arial"/>
          <w:color w:val="000000"/>
          <w:sz w:val="18"/>
          <w:szCs w:val="16"/>
          <w:shd w:val="clear" w:color="auto" w:fill="FFFFFF"/>
        </w:rPr>
        <w:t xml:space="preserve">'s manual. </w:t>
      </w:r>
      <w:r w:rsidRPr="00760192">
        <w:rPr>
          <w:rFonts w:ascii="Arial" w:eastAsia="Times New Roman" w:hAnsi="Arial" w:cs="Arial"/>
          <w:color w:val="000000"/>
          <w:sz w:val="18"/>
          <w:szCs w:val="16"/>
          <w:shd w:val="clear" w:color="auto" w:fill="FFFFFF"/>
        </w:rPr>
        <w:t>Record your impressions in the manual, along with your answers to the evaluation questions. Be as objective as possible. Remember that good evaluations may give new life to discouraged members and poor evaluations may dishearten members who tried their best. Always provide specific methods for improving and present them in a positive manner.</w:t>
      </w:r>
    </w:p>
    <w:p w:rsidR="00D26E6F" w:rsidRDefault="00D26E6F" w:rsidP="00760192">
      <w:pPr>
        <w:spacing w:before="82" w:after="163" w:line="240" w:lineRule="auto"/>
        <w:rPr>
          <w:rFonts w:ascii="Arial" w:eastAsia="Times New Roman" w:hAnsi="Arial" w:cs="Arial"/>
          <w:b/>
          <w:color w:val="000000"/>
          <w:sz w:val="18"/>
          <w:szCs w:val="16"/>
          <w:u w:val="single"/>
          <w:shd w:val="clear" w:color="auto" w:fill="FFFFFF"/>
        </w:rPr>
      </w:pPr>
    </w:p>
    <w:p w:rsidR="00760192" w:rsidRDefault="00760192" w:rsidP="00760192">
      <w:pPr>
        <w:spacing w:before="82" w:after="163" w:line="240" w:lineRule="auto"/>
        <w:rPr>
          <w:rFonts w:ascii="Arial" w:eastAsia="Times New Roman" w:hAnsi="Arial" w:cs="Arial"/>
          <w:color w:val="000000"/>
          <w:sz w:val="18"/>
          <w:szCs w:val="16"/>
          <w:shd w:val="clear" w:color="auto" w:fill="FFFFFF"/>
        </w:rPr>
      </w:pPr>
      <w:r>
        <w:rPr>
          <w:rFonts w:ascii="Arial" w:eastAsia="Times New Roman" w:hAnsi="Arial" w:cs="Arial"/>
          <w:b/>
          <w:color w:val="000000"/>
          <w:sz w:val="18"/>
          <w:szCs w:val="16"/>
          <w:u w:val="single"/>
          <w:shd w:val="clear" w:color="auto" w:fill="FFFFFF"/>
        </w:rPr>
        <w:t>End of the Meeting</w:t>
      </w:r>
      <w:r>
        <w:rPr>
          <w:rFonts w:ascii="Arial" w:eastAsia="Times New Roman" w:hAnsi="Arial" w:cs="Arial"/>
          <w:b/>
          <w:color w:val="000000"/>
          <w:sz w:val="18"/>
          <w:szCs w:val="16"/>
          <w:u w:val="single"/>
          <w:shd w:val="clear" w:color="auto" w:fill="FFFFFF"/>
        </w:rPr>
        <w:br/>
      </w:r>
      <w:r w:rsidR="00D26E6F">
        <w:rPr>
          <w:rFonts w:ascii="Arial" w:eastAsia="Times New Roman" w:hAnsi="Arial" w:cs="Arial"/>
          <w:color w:val="000000"/>
          <w:sz w:val="18"/>
          <w:szCs w:val="18"/>
          <w:lang w:eastAsia="en-CA"/>
        </w:rPr>
        <w:t xml:space="preserve">1. </w:t>
      </w:r>
      <w:r w:rsidRPr="00081228">
        <w:rPr>
          <w:rFonts w:ascii="Arial" w:eastAsia="Times New Roman" w:hAnsi="Arial" w:cs="Arial"/>
          <w:color w:val="000000"/>
          <w:sz w:val="18"/>
          <w:szCs w:val="18"/>
          <w:lang w:eastAsia="en-CA"/>
        </w:rPr>
        <w:t>When it’s time to begin the evaluation portion of the meeting, the Toastm</w:t>
      </w:r>
      <w:r>
        <w:rPr>
          <w:rFonts w:ascii="Arial" w:eastAsia="Times New Roman" w:hAnsi="Arial" w:cs="Arial"/>
          <w:color w:val="000000"/>
          <w:sz w:val="18"/>
          <w:szCs w:val="18"/>
          <w:lang w:eastAsia="en-CA"/>
        </w:rPr>
        <w:t xml:space="preserve">aster will introduce GE, who will call upon each member of his/her evaluation team to present their report. </w:t>
      </w:r>
      <w:r w:rsidRPr="00D80033">
        <w:rPr>
          <w:rFonts w:ascii="Arial" w:eastAsia="Times New Roman" w:hAnsi="Arial" w:cs="Arial"/>
          <w:color w:val="000000"/>
          <w:sz w:val="18"/>
          <w:szCs w:val="18"/>
          <w:lang w:eastAsia="en-CA"/>
        </w:rPr>
        <w:t>When you’re called to report by the general evaluator</w:t>
      </w:r>
      <w:r w:rsidR="00D26E6F">
        <w:rPr>
          <w:rFonts w:ascii="Arial" w:eastAsia="Times New Roman" w:hAnsi="Arial" w:cs="Arial"/>
          <w:color w:val="000000"/>
          <w:sz w:val="18"/>
          <w:szCs w:val="16"/>
          <w:shd w:val="clear" w:color="auto" w:fill="FFFFFF"/>
        </w:rPr>
        <w:t xml:space="preserve">, </w:t>
      </w:r>
      <w:r>
        <w:rPr>
          <w:rFonts w:ascii="Arial" w:eastAsia="Times New Roman" w:hAnsi="Arial" w:cs="Arial"/>
          <w:color w:val="000000"/>
          <w:sz w:val="18"/>
          <w:szCs w:val="16"/>
          <w:shd w:val="clear" w:color="auto" w:fill="FFFFFF"/>
        </w:rPr>
        <w:t>stand and present your</w:t>
      </w:r>
      <w:r w:rsidR="00D26E6F">
        <w:rPr>
          <w:rFonts w:ascii="Arial" w:eastAsia="Times New Roman" w:hAnsi="Arial" w:cs="Arial"/>
          <w:color w:val="000000"/>
          <w:sz w:val="18"/>
          <w:szCs w:val="16"/>
          <w:shd w:val="clear" w:color="auto" w:fill="FFFFFF"/>
        </w:rPr>
        <w:t xml:space="preserve"> verbal</w:t>
      </w:r>
      <w:r>
        <w:rPr>
          <w:rFonts w:ascii="Arial" w:eastAsia="Times New Roman" w:hAnsi="Arial" w:cs="Arial"/>
          <w:color w:val="000000"/>
          <w:sz w:val="18"/>
          <w:szCs w:val="16"/>
          <w:shd w:val="clear" w:color="auto" w:fill="FFFFFF"/>
        </w:rPr>
        <w:t xml:space="preserve"> evaluation of the speaker</w:t>
      </w:r>
      <w:r w:rsidRPr="00760192">
        <w:rPr>
          <w:rFonts w:ascii="Arial" w:eastAsia="Times New Roman" w:hAnsi="Arial" w:cs="Arial"/>
          <w:color w:val="000000"/>
          <w:sz w:val="18"/>
          <w:szCs w:val="16"/>
          <w:shd w:val="clear" w:color="auto" w:fill="FFFFFF"/>
        </w:rPr>
        <w:t xml:space="preserve">. </w:t>
      </w:r>
    </w:p>
    <w:p w:rsidR="00760192" w:rsidRPr="00760192" w:rsidRDefault="00D26E6F" w:rsidP="00760192">
      <w:pPr>
        <w:spacing w:before="82" w:after="163" w:line="240" w:lineRule="auto"/>
        <w:rPr>
          <w:rFonts w:ascii="Arial" w:eastAsia="Times New Roman" w:hAnsi="Arial" w:cs="Arial"/>
          <w:b/>
          <w:color w:val="000000"/>
          <w:sz w:val="18"/>
          <w:szCs w:val="16"/>
          <w:u w:val="single"/>
          <w:shd w:val="clear" w:color="auto" w:fill="FFFFFF"/>
        </w:rPr>
      </w:pPr>
      <w:r>
        <w:rPr>
          <w:rFonts w:ascii="Arial" w:eastAsia="Times New Roman" w:hAnsi="Arial" w:cs="Arial"/>
          <w:color w:val="000000"/>
          <w:sz w:val="18"/>
          <w:szCs w:val="16"/>
          <w:shd w:val="clear" w:color="auto" w:fill="FFFFFF"/>
        </w:rPr>
        <w:t xml:space="preserve">2. </w:t>
      </w:r>
      <w:r w:rsidR="00760192" w:rsidRPr="00760192">
        <w:rPr>
          <w:rFonts w:ascii="Arial" w:eastAsia="Times New Roman" w:hAnsi="Arial" w:cs="Arial"/>
          <w:color w:val="000000"/>
          <w:sz w:val="18"/>
          <w:szCs w:val="16"/>
          <w:shd w:val="clear" w:color="auto" w:fill="FFFFFF"/>
        </w:rPr>
        <w:t>Though you may have written lengthy responses to manual evaluation questions, don’t read the questions or your responses. Your verbal evaluation time is limited.</w:t>
      </w:r>
      <w:r w:rsidR="00B645EE">
        <w:rPr>
          <w:rFonts w:ascii="Arial" w:eastAsia="Times New Roman" w:hAnsi="Arial" w:cs="Arial"/>
          <w:color w:val="000000"/>
          <w:sz w:val="18"/>
          <w:szCs w:val="16"/>
          <w:shd w:val="clear" w:color="auto" w:fill="FFFFFF"/>
        </w:rPr>
        <w:t xml:space="preserve"> You are free to use your own verbal evaluation structure but the questions in the manual are there as a guide.</w:t>
      </w:r>
      <w:r w:rsidR="00760192" w:rsidRPr="00760192">
        <w:rPr>
          <w:rFonts w:ascii="Arial" w:eastAsia="Times New Roman" w:hAnsi="Arial" w:cs="Arial"/>
          <w:color w:val="000000"/>
          <w:sz w:val="18"/>
          <w:szCs w:val="16"/>
          <w:shd w:val="clear" w:color="auto" w:fill="FFFFFF"/>
        </w:rPr>
        <w:t xml:space="preserve"> Don’t try to cover too much in your talk; two or three points is </w:t>
      </w:r>
      <w:r>
        <w:rPr>
          <w:rFonts w:ascii="Arial" w:eastAsia="Times New Roman" w:hAnsi="Arial" w:cs="Arial"/>
          <w:color w:val="000000"/>
          <w:sz w:val="18"/>
          <w:szCs w:val="16"/>
          <w:shd w:val="clear" w:color="auto" w:fill="FFFFFF"/>
        </w:rPr>
        <w:t xml:space="preserve">usually </w:t>
      </w:r>
      <w:r w:rsidR="00760192" w:rsidRPr="00760192">
        <w:rPr>
          <w:rFonts w:ascii="Arial" w:eastAsia="Times New Roman" w:hAnsi="Arial" w:cs="Arial"/>
          <w:color w:val="000000"/>
          <w:sz w:val="18"/>
          <w:szCs w:val="16"/>
          <w:shd w:val="clear" w:color="auto" w:fill="FFFFFF"/>
        </w:rPr>
        <w:t>plenty.</w:t>
      </w:r>
    </w:p>
    <w:p w:rsidR="00760192" w:rsidRPr="00760192" w:rsidRDefault="00D26E6F" w:rsidP="00760192">
      <w:pPr>
        <w:spacing w:before="82" w:after="163" w:line="240" w:lineRule="auto"/>
        <w:rPr>
          <w:rFonts w:ascii="Arial" w:eastAsia="Times New Roman" w:hAnsi="Arial" w:cs="Arial"/>
          <w:color w:val="000000"/>
          <w:sz w:val="18"/>
          <w:szCs w:val="16"/>
          <w:shd w:val="clear" w:color="auto" w:fill="FFFFFF"/>
        </w:rPr>
      </w:pPr>
      <w:r>
        <w:rPr>
          <w:rFonts w:ascii="Arial" w:eastAsia="Times New Roman" w:hAnsi="Arial" w:cs="Arial"/>
          <w:color w:val="000000"/>
          <w:sz w:val="18"/>
          <w:szCs w:val="16"/>
          <w:shd w:val="clear" w:color="auto" w:fill="FFFFFF"/>
        </w:rPr>
        <w:t xml:space="preserve">3. </w:t>
      </w:r>
      <w:r w:rsidR="00760192" w:rsidRPr="00760192">
        <w:rPr>
          <w:rFonts w:ascii="Arial" w:eastAsia="Times New Roman" w:hAnsi="Arial" w:cs="Arial"/>
          <w:color w:val="000000"/>
          <w:sz w:val="18"/>
          <w:szCs w:val="16"/>
          <w:shd w:val="clear" w:color="auto" w:fill="FFFFFF"/>
        </w:rPr>
        <w:t>Begin and end your evaluation with a note of encouragement or praise. Commend a successful</w:t>
      </w:r>
      <w:r>
        <w:rPr>
          <w:rFonts w:ascii="Arial" w:eastAsia="Times New Roman" w:hAnsi="Arial" w:cs="Arial"/>
          <w:color w:val="000000"/>
          <w:sz w:val="18"/>
          <w:szCs w:val="16"/>
          <w:shd w:val="clear" w:color="auto" w:fill="FFFFFF"/>
        </w:rPr>
        <w:t xml:space="preserve"> speech </w:t>
      </w:r>
      <w:r w:rsidR="00760192" w:rsidRPr="00760192">
        <w:rPr>
          <w:rFonts w:ascii="Arial" w:eastAsia="Times New Roman" w:hAnsi="Arial" w:cs="Arial"/>
          <w:color w:val="000000"/>
          <w:sz w:val="18"/>
          <w:szCs w:val="16"/>
          <w:shd w:val="clear" w:color="auto" w:fill="FFFFFF"/>
        </w:rPr>
        <w:t xml:space="preserve"> and describe specifically how it was successful. D</w:t>
      </w:r>
      <w:r>
        <w:rPr>
          <w:rFonts w:ascii="Arial" w:eastAsia="Times New Roman" w:hAnsi="Arial" w:cs="Arial"/>
          <w:color w:val="000000"/>
          <w:sz w:val="18"/>
          <w:szCs w:val="16"/>
          <w:shd w:val="clear" w:color="auto" w:fill="FFFFFF"/>
        </w:rPr>
        <w:t>on’t allow the speaker</w:t>
      </w:r>
      <w:r w:rsidR="00760192" w:rsidRPr="00760192">
        <w:rPr>
          <w:rFonts w:ascii="Arial" w:eastAsia="Times New Roman" w:hAnsi="Arial" w:cs="Arial"/>
          <w:color w:val="000000"/>
          <w:sz w:val="18"/>
          <w:szCs w:val="16"/>
          <w:shd w:val="clear" w:color="auto" w:fill="FFFFFF"/>
        </w:rPr>
        <w:t xml:space="preserve"> to remain unaware of a valuable asset such as a smile or a sense of humor. Likewise, do</w:t>
      </w:r>
      <w:r w:rsidR="00760192">
        <w:rPr>
          <w:rFonts w:ascii="Arial" w:eastAsia="Times New Roman" w:hAnsi="Arial" w:cs="Arial"/>
          <w:color w:val="000000"/>
          <w:sz w:val="18"/>
          <w:szCs w:val="16"/>
          <w:shd w:val="clear" w:color="auto" w:fill="FFFFFF"/>
        </w:rPr>
        <w:t>n’t permit the speaker</w:t>
      </w:r>
      <w:r w:rsidR="00760192" w:rsidRPr="00760192">
        <w:rPr>
          <w:rFonts w:ascii="Arial" w:eastAsia="Times New Roman" w:hAnsi="Arial" w:cs="Arial"/>
          <w:color w:val="000000"/>
          <w:sz w:val="18"/>
          <w:szCs w:val="16"/>
          <w:shd w:val="clear" w:color="auto" w:fill="FFFFFF"/>
        </w:rPr>
        <w:t xml:space="preserve"> to remain ignorant of a serious fault: if it is personal, write it but don’t mention it al</w:t>
      </w:r>
      <w:r>
        <w:rPr>
          <w:rFonts w:ascii="Arial" w:eastAsia="Times New Roman" w:hAnsi="Arial" w:cs="Arial"/>
          <w:color w:val="000000"/>
          <w:sz w:val="18"/>
          <w:szCs w:val="16"/>
          <w:shd w:val="clear" w:color="auto" w:fill="FFFFFF"/>
        </w:rPr>
        <w:t xml:space="preserve">oud. Give the speaker </w:t>
      </w:r>
      <w:r w:rsidR="00760192" w:rsidRPr="00760192">
        <w:rPr>
          <w:rFonts w:ascii="Arial" w:eastAsia="Times New Roman" w:hAnsi="Arial" w:cs="Arial"/>
          <w:color w:val="000000"/>
          <w:sz w:val="18"/>
          <w:szCs w:val="16"/>
          <w:shd w:val="clear" w:color="auto" w:fill="FFFFFF"/>
        </w:rPr>
        <w:t>deserved praise and tactful suggestions in the manner you would like to receive them.</w:t>
      </w:r>
    </w:p>
    <w:p w:rsidR="00760192" w:rsidRDefault="00760192" w:rsidP="00760192">
      <w:pPr>
        <w:spacing w:before="82" w:after="163" w:line="240" w:lineRule="auto"/>
        <w:rPr>
          <w:rFonts w:ascii="Arial" w:eastAsia="Times New Roman" w:hAnsi="Arial" w:cs="Arial"/>
          <w:color w:val="000000"/>
          <w:sz w:val="18"/>
          <w:szCs w:val="16"/>
          <w:shd w:val="clear" w:color="auto" w:fill="FFFFFF"/>
        </w:rPr>
      </w:pPr>
      <w:r w:rsidRPr="00760192">
        <w:rPr>
          <w:rFonts w:ascii="Arial" w:eastAsia="Times New Roman" w:hAnsi="Arial" w:cs="Arial"/>
          <w:color w:val="000000"/>
          <w:sz w:val="18"/>
          <w:szCs w:val="16"/>
          <w:shd w:val="clear" w:color="auto" w:fill="FFFFFF"/>
        </w:rPr>
        <w:t>After the meeting, return the</w:t>
      </w:r>
      <w:r w:rsidR="00D26E6F">
        <w:rPr>
          <w:rFonts w:ascii="Arial" w:eastAsia="Times New Roman" w:hAnsi="Arial" w:cs="Arial"/>
          <w:color w:val="000000"/>
          <w:sz w:val="18"/>
          <w:szCs w:val="16"/>
          <w:shd w:val="clear" w:color="auto" w:fill="FFFFFF"/>
        </w:rPr>
        <w:t xml:space="preserve"> manual to the speaker</w:t>
      </w:r>
      <w:r w:rsidRPr="00760192">
        <w:rPr>
          <w:rFonts w:ascii="Arial" w:eastAsia="Times New Roman" w:hAnsi="Arial" w:cs="Arial"/>
          <w:color w:val="000000"/>
          <w:sz w:val="18"/>
          <w:szCs w:val="16"/>
          <w:shd w:val="clear" w:color="auto" w:fill="FFFFFF"/>
        </w:rPr>
        <w:t>. Add another word of encouragement and answer any questions the member may have.</w:t>
      </w:r>
    </w:p>
    <w:p w:rsidR="00D26E6F" w:rsidRDefault="00D26E6F" w:rsidP="00760192">
      <w:pPr>
        <w:spacing w:before="82" w:after="163" w:line="240" w:lineRule="auto"/>
        <w:rPr>
          <w:rFonts w:ascii="Arial" w:eastAsia="Times New Roman" w:hAnsi="Arial" w:cs="Arial"/>
          <w:color w:val="000000"/>
          <w:sz w:val="18"/>
          <w:szCs w:val="16"/>
          <w:shd w:val="clear" w:color="auto" w:fill="FFFFFF"/>
        </w:rPr>
      </w:pPr>
    </w:p>
    <w:p w:rsidR="00D26E6F" w:rsidRDefault="00D26E6F" w:rsidP="00760192">
      <w:pPr>
        <w:spacing w:before="82" w:after="163" w:line="240" w:lineRule="auto"/>
        <w:rPr>
          <w:rFonts w:ascii="Arial" w:eastAsia="Times New Roman" w:hAnsi="Arial" w:cs="Arial"/>
          <w:color w:val="000000"/>
          <w:sz w:val="18"/>
          <w:szCs w:val="16"/>
          <w:shd w:val="clear" w:color="auto" w:fill="FFFFFF"/>
        </w:rPr>
      </w:pPr>
    </w:p>
    <w:p w:rsidR="00D26E6F" w:rsidRDefault="00D26E6F" w:rsidP="00760192">
      <w:pPr>
        <w:spacing w:before="82" w:after="163" w:line="240" w:lineRule="auto"/>
        <w:rPr>
          <w:rFonts w:ascii="Arial" w:eastAsia="Times New Roman" w:hAnsi="Arial" w:cs="Arial"/>
          <w:color w:val="000000"/>
          <w:sz w:val="18"/>
          <w:szCs w:val="16"/>
          <w:shd w:val="clear" w:color="auto" w:fill="FFFFFF"/>
        </w:rPr>
      </w:pPr>
    </w:p>
    <w:p w:rsidR="00D26E6F" w:rsidRDefault="00D26E6F" w:rsidP="00760192">
      <w:pPr>
        <w:spacing w:before="82" w:after="163" w:line="240" w:lineRule="auto"/>
        <w:rPr>
          <w:rFonts w:ascii="Arial" w:eastAsia="Times New Roman" w:hAnsi="Arial" w:cs="Arial"/>
          <w:color w:val="000000"/>
          <w:sz w:val="18"/>
          <w:szCs w:val="16"/>
          <w:shd w:val="clear" w:color="auto" w:fill="FFFFFF"/>
        </w:rPr>
      </w:pPr>
    </w:p>
    <w:p w:rsidR="00D26E6F" w:rsidRDefault="00D26E6F" w:rsidP="00760192">
      <w:pPr>
        <w:spacing w:before="82" w:after="163" w:line="240" w:lineRule="auto"/>
        <w:rPr>
          <w:rFonts w:ascii="Arial" w:eastAsia="Times New Roman" w:hAnsi="Arial" w:cs="Arial"/>
          <w:color w:val="000000"/>
          <w:sz w:val="18"/>
          <w:szCs w:val="16"/>
          <w:shd w:val="clear" w:color="auto" w:fill="FFFFFF"/>
        </w:rPr>
      </w:pPr>
    </w:p>
    <w:p w:rsidR="00D26E6F" w:rsidRDefault="00D26E6F">
      <w:pPr>
        <w:rPr>
          <w:rFonts w:ascii="Arial" w:eastAsia="Times New Roman" w:hAnsi="Arial" w:cs="Arial"/>
          <w:color w:val="000000"/>
          <w:sz w:val="18"/>
          <w:szCs w:val="16"/>
          <w:shd w:val="clear" w:color="auto" w:fill="FFFFFF"/>
        </w:rPr>
      </w:pPr>
    </w:p>
    <w:p w:rsidR="006F022C" w:rsidRDefault="00D26E6F">
      <w:pPr>
        <w:rPr>
          <w:rFonts w:ascii="Arial" w:hAnsi="Arial" w:cs="Arial"/>
          <w:i/>
          <w:color w:val="000000"/>
          <w:sz w:val="18"/>
          <w:szCs w:val="18"/>
          <w:shd w:val="clear" w:color="auto" w:fill="FFFFFF"/>
        </w:rPr>
      </w:pPr>
      <w:r w:rsidRPr="00D26E6F">
        <w:rPr>
          <w:rFonts w:ascii="Arial" w:hAnsi="Arial" w:cs="Arial"/>
          <w:i/>
          <w:color w:val="000000"/>
          <w:sz w:val="18"/>
          <w:szCs w:val="18"/>
          <w:shd w:val="clear" w:color="auto" w:fill="FFFFFF"/>
        </w:rPr>
        <w:lastRenderedPageBreak/>
        <w:t>By giving feedback, you are personally contributing to your fellow members’ improvement. Preparing and presenting evaluations is also an opportunity for you to practice your listening, critical thinking, feedback and motivation skills. And when the time comes to</w:t>
      </w:r>
      <w:r w:rsidRPr="00D26E6F">
        <w:rPr>
          <w:rStyle w:val="apple-converted-space"/>
          <w:rFonts w:ascii="Arial" w:hAnsi="Arial" w:cs="Arial"/>
          <w:i/>
          <w:color w:val="000000"/>
          <w:sz w:val="18"/>
          <w:szCs w:val="18"/>
          <w:shd w:val="clear" w:color="auto" w:fill="FFFFFF"/>
        </w:rPr>
        <w:t> </w:t>
      </w:r>
      <w:r w:rsidRPr="00D26E6F">
        <w:rPr>
          <w:rFonts w:ascii="Arial" w:hAnsi="Arial" w:cs="Arial"/>
          <w:i/>
          <w:iCs/>
          <w:color w:val="000000"/>
          <w:sz w:val="18"/>
          <w:szCs w:val="18"/>
          <w:shd w:val="clear" w:color="auto" w:fill="FFFFFF"/>
        </w:rPr>
        <w:t xml:space="preserve">receive </w:t>
      </w:r>
      <w:r w:rsidRPr="00D26E6F">
        <w:rPr>
          <w:rFonts w:ascii="Arial" w:hAnsi="Arial" w:cs="Arial"/>
          <w:i/>
          <w:color w:val="000000"/>
          <w:sz w:val="18"/>
          <w:szCs w:val="18"/>
          <w:shd w:val="clear" w:color="auto" w:fill="FFFFFF"/>
        </w:rPr>
        <w:t>feedback, you’ll have a better understanding of the process.</w:t>
      </w:r>
    </w:p>
    <w:p w:rsidR="00D26E6F" w:rsidRDefault="00D26E6F">
      <w:pPr>
        <w:rPr>
          <w:rFonts w:ascii="Arial" w:hAnsi="Arial" w:cs="Arial"/>
          <w:i/>
          <w:color w:val="000000"/>
          <w:sz w:val="18"/>
          <w:szCs w:val="18"/>
          <w:shd w:val="clear" w:color="auto" w:fill="FFFFFF"/>
        </w:rPr>
      </w:pPr>
    </w:p>
    <w:p w:rsidR="00D26E6F" w:rsidRDefault="00D26E6F">
      <w:pPr>
        <w:rPr>
          <w:i/>
          <w:sz w:val="18"/>
          <w:szCs w:val="18"/>
        </w:rPr>
      </w:pPr>
      <w:r>
        <w:rPr>
          <w:noProof/>
        </w:rPr>
        <w:drawing>
          <wp:inline distT="0" distB="0" distL="0" distR="0">
            <wp:extent cx="3071004" cy="3387407"/>
            <wp:effectExtent l="0" t="0" r="0" b="0"/>
            <wp:docPr id="1" name="Picture 1" descr="http://www.toastmasters.org/OtherImages/Evaluato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astmasters.org/OtherImages/Evaluator.aspx"/>
                    <pic:cNvPicPr>
                      <a:picLocks noChangeAspect="1" noChangeArrowheads="1"/>
                    </pic:cNvPicPr>
                  </pic:nvPicPr>
                  <pic:blipFill>
                    <a:blip r:embed="rId4" cstate="print"/>
                    <a:srcRect/>
                    <a:stretch>
                      <a:fillRect/>
                    </a:stretch>
                  </pic:blipFill>
                  <pic:spPr bwMode="auto">
                    <a:xfrm>
                      <a:off x="0" y="0"/>
                      <a:ext cx="3071180" cy="3387601"/>
                    </a:xfrm>
                    <a:prstGeom prst="rect">
                      <a:avLst/>
                    </a:prstGeom>
                    <a:noFill/>
                    <a:ln w="9525">
                      <a:noFill/>
                      <a:miter lim="800000"/>
                      <a:headEnd/>
                      <a:tailEnd/>
                    </a:ln>
                  </pic:spPr>
                </pic:pic>
              </a:graphicData>
            </a:graphic>
          </wp:inline>
        </w:drawing>
      </w:r>
    </w:p>
    <w:p w:rsidR="00D26E6F" w:rsidRPr="00D26E6F" w:rsidRDefault="00D26E6F">
      <w:pPr>
        <w:rPr>
          <w:sz w:val="18"/>
          <w:szCs w:val="18"/>
        </w:rPr>
      </w:pPr>
      <w:r>
        <w:rPr>
          <w:sz w:val="18"/>
          <w:szCs w:val="18"/>
        </w:rPr>
        <w:t xml:space="preserve">REF: </w:t>
      </w:r>
      <w:r w:rsidRPr="00D26E6F">
        <w:rPr>
          <w:sz w:val="18"/>
          <w:szCs w:val="18"/>
        </w:rPr>
        <w:t>http://www.toastmasters.org/Members/MemberExperience/MeetingRoles/Evaluator.aspx</w:t>
      </w:r>
    </w:p>
    <w:sectPr w:rsidR="00D26E6F" w:rsidRPr="00D26E6F" w:rsidSect="006F02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760192"/>
    <w:rsid w:val="002E53B1"/>
    <w:rsid w:val="006B0FFE"/>
    <w:rsid w:val="006F022C"/>
    <w:rsid w:val="00760192"/>
    <w:rsid w:val="00790C94"/>
    <w:rsid w:val="00B645EE"/>
    <w:rsid w:val="00CF3CAC"/>
    <w:rsid w:val="00D26E6F"/>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C"/>
  </w:style>
  <w:style w:type="paragraph" w:styleId="Heading1">
    <w:name w:val="heading 1"/>
    <w:basedOn w:val="Normal"/>
    <w:link w:val="Heading1Char"/>
    <w:uiPriority w:val="9"/>
    <w:qFormat/>
    <w:rsid w:val="007601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1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0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0192"/>
  </w:style>
  <w:style w:type="character" w:styleId="Strong">
    <w:name w:val="Strong"/>
    <w:basedOn w:val="DefaultParagraphFont"/>
    <w:uiPriority w:val="22"/>
    <w:qFormat/>
    <w:rsid w:val="00760192"/>
    <w:rPr>
      <w:b/>
      <w:bCs/>
    </w:rPr>
  </w:style>
  <w:style w:type="character" w:styleId="Hyperlink">
    <w:name w:val="Hyperlink"/>
    <w:basedOn w:val="DefaultParagraphFont"/>
    <w:uiPriority w:val="99"/>
    <w:semiHidden/>
    <w:unhideWhenUsed/>
    <w:rsid w:val="00760192"/>
    <w:rPr>
      <w:color w:val="0000FF"/>
      <w:u w:val="single"/>
    </w:rPr>
  </w:style>
  <w:style w:type="paragraph" w:styleId="BalloonText">
    <w:name w:val="Balloon Text"/>
    <w:basedOn w:val="Normal"/>
    <w:link w:val="BalloonTextChar"/>
    <w:uiPriority w:val="99"/>
    <w:semiHidden/>
    <w:unhideWhenUsed/>
    <w:rsid w:val="0076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1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3</cp:revision>
  <dcterms:created xsi:type="dcterms:W3CDTF">2013-05-07T03:30:00Z</dcterms:created>
  <dcterms:modified xsi:type="dcterms:W3CDTF">2013-05-07T03:46:00Z</dcterms:modified>
</cp:coreProperties>
</file>