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B55" w:rsidRPr="008A5B55" w:rsidRDefault="008A5B55" w:rsidP="008A5B55">
      <w:pPr>
        <w:shd w:val="clear" w:color="auto" w:fill="FFFFFF"/>
        <w:spacing w:before="136" w:after="0" w:line="240" w:lineRule="auto"/>
        <w:outlineLvl w:val="0"/>
        <w:rPr>
          <w:rFonts w:ascii="Arial" w:eastAsia="Times New Roman" w:hAnsi="Arial" w:cs="Arial"/>
          <w:b/>
          <w:bCs/>
          <w:color w:val="772432"/>
          <w:kern w:val="36"/>
          <w:sz w:val="33"/>
          <w:szCs w:val="33"/>
        </w:rPr>
      </w:pPr>
      <w:r w:rsidRPr="008A5B55">
        <w:rPr>
          <w:rFonts w:ascii="Arial" w:eastAsia="Times New Roman" w:hAnsi="Arial" w:cs="Arial"/>
          <w:b/>
          <w:bCs/>
          <w:color w:val="772432"/>
          <w:kern w:val="36"/>
          <w:sz w:val="33"/>
          <w:szCs w:val="33"/>
        </w:rPr>
        <w:t>Grammarian</w:t>
      </w:r>
    </w:p>
    <w:p w:rsidR="008A5B55" w:rsidRPr="008A5B55" w:rsidRDefault="008A5B55" w:rsidP="008A5B55">
      <w:pPr>
        <w:spacing w:after="0" w:line="240" w:lineRule="auto"/>
        <w:rPr>
          <w:rFonts w:ascii="Times New Roman" w:eastAsia="Times New Roman" w:hAnsi="Times New Roman" w:cs="Times New Roman"/>
          <w:sz w:val="24"/>
          <w:szCs w:val="24"/>
        </w:rPr>
      </w:pPr>
    </w:p>
    <w:p w:rsidR="008A5B55" w:rsidRPr="008A5B55" w:rsidRDefault="008A5B55" w:rsidP="008A5B55">
      <w:pPr>
        <w:shd w:val="clear" w:color="auto" w:fill="FFFFFF"/>
        <w:spacing w:after="0" w:line="240" w:lineRule="auto"/>
        <w:rPr>
          <w:rFonts w:ascii="Arial" w:eastAsia="Times New Roman" w:hAnsi="Arial" w:cs="Arial"/>
          <w:color w:val="000000"/>
          <w:sz w:val="18"/>
          <w:szCs w:val="18"/>
        </w:rPr>
      </w:pPr>
      <w:r w:rsidRPr="008A5B55">
        <w:rPr>
          <w:rFonts w:ascii="Arial" w:eastAsia="Times New Roman" w:hAnsi="Arial" w:cs="Arial"/>
          <w:b/>
          <w:bCs/>
          <w:color w:val="004F6D"/>
          <w:sz w:val="20"/>
          <w:szCs w:val="20"/>
        </w:rPr>
        <w:t>The syntax sentinel </w:t>
      </w:r>
      <w:r w:rsidRPr="008A5B55">
        <w:rPr>
          <w:rFonts w:ascii="Arial" w:eastAsia="Times New Roman" w:hAnsi="Arial" w:cs="Arial"/>
          <w:b/>
          <w:bCs/>
          <w:color w:val="004F6D"/>
          <w:sz w:val="20"/>
        </w:rPr>
        <w:t> </w:t>
      </w:r>
      <w:r>
        <w:rPr>
          <w:rFonts w:ascii="Arial" w:eastAsia="Times New Roman" w:hAnsi="Arial" w:cs="Arial"/>
          <w:b/>
          <w:bCs/>
          <w:color w:val="004F6D"/>
          <w:sz w:val="18"/>
          <w:szCs w:val="18"/>
        </w:rPr>
        <w:br/>
      </w:r>
      <w:r w:rsidRPr="008A5B55">
        <w:rPr>
          <w:rFonts w:ascii="Arial" w:eastAsia="Times New Roman" w:hAnsi="Arial" w:cs="Arial"/>
          <w:b/>
          <w:bCs/>
          <w:color w:val="004F6D"/>
          <w:sz w:val="18"/>
          <w:szCs w:val="18"/>
        </w:rPr>
        <w:br/>
      </w:r>
      <w:r w:rsidRPr="008A5B55">
        <w:rPr>
          <w:rFonts w:ascii="Arial" w:eastAsia="Times New Roman" w:hAnsi="Arial" w:cs="Arial"/>
          <w:color w:val="000000"/>
          <w:sz w:val="18"/>
          <w:szCs w:val="18"/>
        </w:rPr>
        <w:t xml:space="preserve">One benefit of Toastmasters is that it helps people improve their grammar and word use. Being grammarian also provides an exercise in expanding listening skills. You have several responsibilities: to introduce new words to members, </w:t>
      </w:r>
      <w:r>
        <w:rPr>
          <w:rFonts w:ascii="Arial" w:eastAsia="Times New Roman" w:hAnsi="Arial" w:cs="Arial"/>
          <w:color w:val="000000"/>
          <w:sz w:val="18"/>
          <w:szCs w:val="18"/>
        </w:rPr>
        <w:t xml:space="preserve">and </w:t>
      </w:r>
      <w:r w:rsidRPr="008A5B55">
        <w:rPr>
          <w:rFonts w:ascii="Arial" w:eastAsia="Times New Roman" w:hAnsi="Arial" w:cs="Arial"/>
          <w:color w:val="000000"/>
          <w:sz w:val="18"/>
          <w:szCs w:val="18"/>
        </w:rPr>
        <w:t>to comment on language usage d</w:t>
      </w:r>
      <w:r>
        <w:rPr>
          <w:rFonts w:ascii="Arial" w:eastAsia="Times New Roman" w:hAnsi="Arial" w:cs="Arial"/>
          <w:color w:val="000000"/>
          <w:sz w:val="18"/>
          <w:szCs w:val="18"/>
        </w:rPr>
        <w:t>uring the course of the meeting</w:t>
      </w:r>
      <w:r w:rsidRPr="008A5B55">
        <w:rPr>
          <w:rFonts w:ascii="Arial" w:eastAsia="Times New Roman" w:hAnsi="Arial" w:cs="Arial"/>
          <w:color w:val="000000"/>
          <w:sz w:val="18"/>
          <w:szCs w:val="18"/>
        </w:rPr>
        <w:t>.</w:t>
      </w:r>
    </w:p>
    <w:p w:rsidR="008A5B55" w:rsidRPr="008A5B55" w:rsidRDefault="008A5B55" w:rsidP="008A5B55">
      <w:pPr>
        <w:shd w:val="clear" w:color="auto" w:fill="FFFFFF"/>
        <w:spacing w:before="82" w:after="163" w:line="240" w:lineRule="auto"/>
        <w:rPr>
          <w:rFonts w:ascii="Arial" w:eastAsia="Times New Roman" w:hAnsi="Arial" w:cs="Arial"/>
          <w:b/>
          <w:color w:val="000000"/>
          <w:sz w:val="18"/>
          <w:szCs w:val="18"/>
          <w:u w:val="single"/>
        </w:rPr>
      </w:pPr>
      <w:r>
        <w:rPr>
          <w:rFonts w:ascii="Arial" w:eastAsia="Times New Roman" w:hAnsi="Arial" w:cs="Arial"/>
          <w:b/>
          <w:color w:val="000000"/>
          <w:sz w:val="18"/>
          <w:szCs w:val="18"/>
          <w:u w:val="single"/>
        </w:rPr>
        <w:t>Before the Meeting</w:t>
      </w:r>
      <w:r>
        <w:rPr>
          <w:rFonts w:ascii="Arial" w:eastAsia="Times New Roman" w:hAnsi="Arial" w:cs="Arial"/>
          <w:b/>
          <w:color w:val="000000"/>
          <w:sz w:val="18"/>
          <w:szCs w:val="18"/>
          <w:u w:val="single"/>
        </w:rPr>
        <w:br/>
      </w:r>
      <w:r w:rsidRPr="008A5B55">
        <w:rPr>
          <w:rFonts w:ascii="Arial" w:eastAsia="Times New Roman" w:hAnsi="Arial" w:cs="Arial"/>
          <w:color w:val="000000"/>
          <w:sz w:val="18"/>
          <w:szCs w:val="18"/>
        </w:rPr>
        <w:t>Several days before the meeti</w:t>
      </w:r>
      <w:r>
        <w:rPr>
          <w:rFonts w:ascii="Arial" w:eastAsia="Times New Roman" w:hAnsi="Arial" w:cs="Arial"/>
          <w:color w:val="000000"/>
          <w:sz w:val="18"/>
          <w:szCs w:val="18"/>
        </w:rPr>
        <w:t xml:space="preserve">ng, select a "word of the day". </w:t>
      </w:r>
      <w:r w:rsidRPr="008A5B55">
        <w:rPr>
          <w:rFonts w:ascii="Arial" w:eastAsia="Times New Roman" w:hAnsi="Arial" w:cs="Arial"/>
          <w:color w:val="000000"/>
          <w:sz w:val="18"/>
          <w:szCs w:val="18"/>
        </w:rPr>
        <w:t>It should be a</w:t>
      </w:r>
      <w:r>
        <w:rPr>
          <w:rFonts w:ascii="Arial" w:eastAsia="Times New Roman" w:hAnsi="Arial" w:cs="Arial"/>
          <w:color w:val="000000"/>
          <w:sz w:val="18"/>
          <w:szCs w:val="18"/>
        </w:rPr>
        <w:t>n uncommon</w:t>
      </w:r>
      <w:r w:rsidRPr="008A5B55">
        <w:rPr>
          <w:rFonts w:ascii="Arial" w:eastAsia="Times New Roman" w:hAnsi="Arial" w:cs="Arial"/>
          <w:color w:val="000000"/>
          <w:sz w:val="18"/>
          <w:szCs w:val="18"/>
        </w:rPr>
        <w:t xml:space="preserve"> word that will help members increase their vocabulary – a word that can</w:t>
      </w:r>
      <w:r>
        <w:rPr>
          <w:rFonts w:ascii="Arial" w:eastAsia="Times New Roman" w:hAnsi="Arial" w:cs="Arial"/>
          <w:color w:val="000000"/>
          <w:sz w:val="18"/>
          <w:szCs w:val="18"/>
        </w:rPr>
        <w:t xml:space="preserve"> also</w:t>
      </w:r>
      <w:r w:rsidRPr="008A5B55">
        <w:rPr>
          <w:rFonts w:ascii="Arial" w:eastAsia="Times New Roman" w:hAnsi="Arial" w:cs="Arial"/>
          <w:color w:val="000000"/>
          <w:sz w:val="18"/>
          <w:szCs w:val="18"/>
        </w:rPr>
        <w:t xml:space="preserve"> be incorporated eas</w:t>
      </w:r>
      <w:r>
        <w:rPr>
          <w:rFonts w:ascii="Arial" w:eastAsia="Times New Roman" w:hAnsi="Arial" w:cs="Arial"/>
          <w:color w:val="000000"/>
          <w:sz w:val="18"/>
          <w:szCs w:val="18"/>
        </w:rPr>
        <w:t>ily into everyday conversation.</w:t>
      </w:r>
    </w:p>
    <w:p w:rsidR="008A5B55" w:rsidRPr="008A5B55" w:rsidRDefault="008A5B55" w:rsidP="008A5B55">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On the day of the meeting, Write your word on the board</w:t>
      </w:r>
      <w:r w:rsidRPr="008A5B55">
        <w:rPr>
          <w:rFonts w:ascii="Arial" w:eastAsia="Times New Roman" w:hAnsi="Arial" w:cs="Arial"/>
          <w:color w:val="000000"/>
          <w:sz w:val="18"/>
          <w:szCs w:val="18"/>
        </w:rPr>
        <w:t xml:space="preserve">, </w:t>
      </w:r>
      <w:proofErr w:type="spellStart"/>
      <w:r w:rsidRPr="008A5B55">
        <w:rPr>
          <w:rFonts w:ascii="Arial" w:eastAsia="Times New Roman" w:hAnsi="Arial" w:cs="Arial"/>
          <w:color w:val="000000"/>
          <w:sz w:val="18"/>
          <w:szCs w:val="18"/>
        </w:rPr>
        <w:t>its</w:t>
      </w:r>
      <w:proofErr w:type="spellEnd"/>
      <w:r w:rsidRPr="008A5B55">
        <w:rPr>
          <w:rFonts w:ascii="Arial" w:eastAsia="Times New Roman" w:hAnsi="Arial" w:cs="Arial"/>
          <w:color w:val="000000"/>
          <w:sz w:val="18"/>
          <w:szCs w:val="18"/>
        </w:rPr>
        <w:t xml:space="preserve"> part of speech (adj</w:t>
      </w:r>
      <w:r>
        <w:rPr>
          <w:rFonts w:ascii="Arial" w:eastAsia="Times New Roman" w:hAnsi="Arial" w:cs="Arial"/>
          <w:color w:val="000000"/>
          <w:sz w:val="18"/>
          <w:szCs w:val="18"/>
        </w:rPr>
        <w:t xml:space="preserve">ective, adverb, noun, verb), </w:t>
      </w:r>
      <w:r w:rsidRPr="008A5B55">
        <w:rPr>
          <w:rFonts w:ascii="Arial" w:eastAsia="Times New Roman" w:hAnsi="Arial" w:cs="Arial"/>
          <w:color w:val="000000"/>
          <w:sz w:val="18"/>
          <w:szCs w:val="18"/>
        </w:rPr>
        <w:t>a br</w:t>
      </w:r>
      <w:r>
        <w:rPr>
          <w:rFonts w:ascii="Arial" w:eastAsia="Times New Roman" w:hAnsi="Arial" w:cs="Arial"/>
          <w:color w:val="000000"/>
          <w:sz w:val="18"/>
          <w:szCs w:val="18"/>
        </w:rPr>
        <w:t>ief definition, and</w:t>
      </w:r>
      <w:r w:rsidRPr="008A5B55">
        <w:rPr>
          <w:rFonts w:ascii="Arial" w:eastAsia="Times New Roman" w:hAnsi="Arial" w:cs="Arial"/>
          <w:color w:val="000000"/>
          <w:sz w:val="18"/>
          <w:szCs w:val="18"/>
        </w:rPr>
        <w:t xml:space="preserve"> a</w:t>
      </w:r>
      <w:r>
        <w:rPr>
          <w:rFonts w:ascii="Arial" w:eastAsia="Times New Roman" w:hAnsi="Arial" w:cs="Arial"/>
          <w:color w:val="000000"/>
          <w:sz w:val="18"/>
          <w:szCs w:val="18"/>
        </w:rPr>
        <w:t>n example</w:t>
      </w:r>
      <w:r w:rsidRPr="008A5B55">
        <w:rPr>
          <w:rFonts w:ascii="Arial" w:eastAsia="Times New Roman" w:hAnsi="Arial" w:cs="Arial"/>
          <w:color w:val="000000"/>
          <w:sz w:val="18"/>
          <w:szCs w:val="18"/>
        </w:rPr>
        <w:t xml:space="preserve"> sentence showing how the word is used.</w:t>
      </w:r>
    </w:p>
    <w:p w:rsidR="008A5B55" w:rsidRPr="008A5B55" w:rsidRDefault="008A5B55" w:rsidP="008A5B55">
      <w:pPr>
        <w:shd w:val="clear" w:color="auto" w:fill="FFFFFF"/>
        <w:spacing w:before="82" w:after="163" w:line="240" w:lineRule="auto"/>
        <w:rPr>
          <w:rFonts w:ascii="Arial" w:eastAsia="Times New Roman" w:hAnsi="Arial" w:cs="Arial"/>
          <w:b/>
          <w:color w:val="000000"/>
          <w:sz w:val="18"/>
          <w:szCs w:val="18"/>
          <w:u w:val="single"/>
        </w:rPr>
      </w:pPr>
      <w:r>
        <w:rPr>
          <w:rFonts w:ascii="Arial" w:eastAsia="Times New Roman" w:hAnsi="Arial" w:cs="Arial"/>
          <w:b/>
          <w:color w:val="000000"/>
          <w:sz w:val="18"/>
          <w:szCs w:val="18"/>
          <w:u w:val="single"/>
        </w:rPr>
        <w:t>During the Meeting</w:t>
      </w:r>
      <w:r>
        <w:rPr>
          <w:rFonts w:ascii="Arial" w:eastAsia="Times New Roman" w:hAnsi="Arial" w:cs="Arial"/>
          <w:b/>
          <w:color w:val="000000"/>
          <w:sz w:val="18"/>
          <w:szCs w:val="18"/>
          <w:u w:val="single"/>
        </w:rPr>
        <w:br/>
      </w:r>
      <w:r>
        <w:rPr>
          <w:rFonts w:ascii="Arial" w:eastAsia="Times New Roman" w:hAnsi="Arial" w:cs="Arial"/>
          <w:color w:val="000000"/>
          <w:sz w:val="18"/>
          <w:szCs w:val="18"/>
        </w:rPr>
        <w:t xml:space="preserve">1. </w:t>
      </w:r>
      <w:r w:rsidRPr="008A5B55">
        <w:rPr>
          <w:rFonts w:ascii="Arial" w:eastAsia="Times New Roman" w:hAnsi="Arial" w:cs="Arial"/>
          <w:color w:val="000000"/>
          <w:sz w:val="18"/>
          <w:szCs w:val="18"/>
        </w:rPr>
        <w:t>Throughout the meeting, listen to everyone’s word usage. Write down any awkward use or misuse of the language (incomplete sentences, sentences that change direction in midstream, incorrect grammar or malapropisms) with a note of who erred. For example, point out if someone used a singular verb with a plural subject. “One in five children wear glasses” should be “one in five children wears glasses.” Note when a pronoun is misused. “No one in the choir sings better than her” should be “No one in the choir sings better than she.”</w:t>
      </w:r>
    </w:p>
    <w:p w:rsidR="008A5B55" w:rsidRDefault="008A5B55" w:rsidP="008A5B55">
      <w:pPr>
        <w:shd w:val="clear" w:color="auto" w:fill="FFFFFF"/>
        <w:spacing w:before="82" w:after="163" w:line="240" w:lineRule="auto"/>
        <w:rPr>
          <w:rFonts w:ascii="Arial" w:eastAsia="Times New Roman" w:hAnsi="Arial" w:cs="Arial"/>
          <w:color w:val="000000"/>
          <w:sz w:val="18"/>
          <w:szCs w:val="18"/>
        </w:rPr>
      </w:pPr>
      <w:r>
        <w:rPr>
          <w:rFonts w:ascii="Arial" w:eastAsia="Times New Roman" w:hAnsi="Arial" w:cs="Arial"/>
          <w:color w:val="000000"/>
          <w:sz w:val="18"/>
          <w:szCs w:val="18"/>
        </w:rPr>
        <w:t>2. Record down the number of times the word of the day was used, and whether it was used correctly</w:t>
      </w:r>
    </w:p>
    <w:p w:rsidR="008A5B55" w:rsidRPr="008A5B55" w:rsidRDefault="008A5B55" w:rsidP="008A5B55">
      <w:pPr>
        <w:shd w:val="clear" w:color="auto" w:fill="FFFFFF"/>
        <w:spacing w:before="82" w:after="163" w:line="240" w:lineRule="auto"/>
        <w:rPr>
          <w:rFonts w:ascii="Arial" w:eastAsia="Times New Roman" w:hAnsi="Arial" w:cs="Arial"/>
          <w:b/>
          <w:color w:val="000000"/>
          <w:sz w:val="18"/>
          <w:szCs w:val="18"/>
          <w:u w:val="single"/>
        </w:rPr>
      </w:pPr>
      <w:r>
        <w:rPr>
          <w:rFonts w:ascii="Arial" w:eastAsia="Times New Roman" w:hAnsi="Arial" w:cs="Arial"/>
          <w:b/>
          <w:color w:val="000000"/>
          <w:sz w:val="18"/>
          <w:szCs w:val="18"/>
          <w:u w:val="single"/>
        </w:rPr>
        <w:t>End of the Meeting</w:t>
      </w:r>
      <w:r w:rsidR="00926314">
        <w:rPr>
          <w:rFonts w:ascii="Arial" w:eastAsia="Times New Roman" w:hAnsi="Arial" w:cs="Arial"/>
          <w:b/>
          <w:color w:val="000000"/>
          <w:sz w:val="18"/>
          <w:szCs w:val="18"/>
          <w:u w:val="single"/>
        </w:rPr>
        <w:br/>
      </w:r>
      <w:r w:rsidR="00926314" w:rsidRPr="00081228">
        <w:rPr>
          <w:rFonts w:ascii="Arial" w:eastAsia="Times New Roman" w:hAnsi="Arial" w:cs="Arial"/>
          <w:color w:val="000000"/>
          <w:sz w:val="18"/>
          <w:szCs w:val="18"/>
          <w:lang w:eastAsia="en-CA"/>
        </w:rPr>
        <w:t>When it’s time to begin the evaluation portion of the meeting, the Toastm</w:t>
      </w:r>
      <w:r w:rsidR="00926314">
        <w:rPr>
          <w:rFonts w:ascii="Arial" w:eastAsia="Times New Roman" w:hAnsi="Arial" w:cs="Arial"/>
          <w:color w:val="000000"/>
          <w:sz w:val="18"/>
          <w:szCs w:val="18"/>
          <w:lang w:eastAsia="en-CA"/>
        </w:rPr>
        <w:t xml:space="preserve">aster will introduce GE, who will call upon each member of his/her evaluation team to present their report. </w:t>
      </w:r>
      <w:r w:rsidR="00926314" w:rsidRPr="00D80033">
        <w:rPr>
          <w:rFonts w:ascii="Arial" w:eastAsia="Times New Roman" w:hAnsi="Arial" w:cs="Arial"/>
          <w:color w:val="000000"/>
          <w:sz w:val="18"/>
          <w:szCs w:val="18"/>
          <w:lang w:eastAsia="en-CA"/>
        </w:rPr>
        <w:t>When you’re called to report by the general evaluator</w:t>
      </w:r>
      <w:r w:rsidR="00926314">
        <w:rPr>
          <w:rFonts w:ascii="Arial" w:eastAsia="Times New Roman" w:hAnsi="Arial" w:cs="Arial"/>
          <w:color w:val="000000"/>
          <w:sz w:val="18"/>
          <w:szCs w:val="18"/>
        </w:rPr>
        <w:t>:</w:t>
      </w:r>
    </w:p>
    <w:p w:rsidR="008A5B55" w:rsidRPr="00926314" w:rsidRDefault="008A5B55" w:rsidP="00926314">
      <w:pPr>
        <w:pStyle w:val="ListParagraph"/>
        <w:numPr>
          <w:ilvl w:val="0"/>
          <w:numId w:val="4"/>
        </w:numPr>
        <w:shd w:val="clear" w:color="auto" w:fill="FFFFFF"/>
        <w:spacing w:after="0" w:line="240" w:lineRule="auto"/>
        <w:rPr>
          <w:rFonts w:ascii="Arial" w:eastAsia="Times New Roman" w:hAnsi="Arial" w:cs="Arial"/>
          <w:color w:val="000000"/>
          <w:sz w:val="18"/>
          <w:szCs w:val="18"/>
        </w:rPr>
      </w:pPr>
      <w:r w:rsidRPr="00926314">
        <w:rPr>
          <w:rFonts w:ascii="Arial" w:eastAsia="Times New Roman" w:hAnsi="Arial" w:cs="Arial"/>
          <w:color w:val="000000"/>
          <w:sz w:val="18"/>
          <w:szCs w:val="18"/>
        </w:rPr>
        <w:t>Stand by your chair and give your report.</w:t>
      </w:r>
    </w:p>
    <w:p w:rsidR="008A5B55" w:rsidRPr="00926314" w:rsidRDefault="008A5B55" w:rsidP="00926314">
      <w:pPr>
        <w:pStyle w:val="ListParagraph"/>
        <w:numPr>
          <w:ilvl w:val="0"/>
          <w:numId w:val="4"/>
        </w:numPr>
        <w:shd w:val="clear" w:color="auto" w:fill="FFFFFF"/>
        <w:spacing w:after="0" w:line="240" w:lineRule="auto"/>
        <w:rPr>
          <w:rFonts w:ascii="Arial" w:eastAsia="Times New Roman" w:hAnsi="Arial" w:cs="Arial"/>
          <w:color w:val="000000"/>
          <w:sz w:val="18"/>
          <w:szCs w:val="18"/>
        </w:rPr>
      </w:pPr>
      <w:r w:rsidRPr="00926314">
        <w:rPr>
          <w:rFonts w:ascii="Arial" w:eastAsia="Times New Roman" w:hAnsi="Arial" w:cs="Arial"/>
          <w:color w:val="000000"/>
          <w:sz w:val="18"/>
          <w:szCs w:val="18"/>
        </w:rPr>
        <w:t>Try to offer the correct usage in every instance of misuse (instead of merely announcing that something was wrong).</w:t>
      </w:r>
    </w:p>
    <w:p w:rsidR="008A5B55" w:rsidRPr="00926314" w:rsidRDefault="008A5B55" w:rsidP="00926314">
      <w:pPr>
        <w:pStyle w:val="ListParagraph"/>
        <w:numPr>
          <w:ilvl w:val="0"/>
          <w:numId w:val="4"/>
        </w:numPr>
        <w:shd w:val="clear" w:color="auto" w:fill="FFFFFF"/>
        <w:spacing w:after="0" w:line="240" w:lineRule="auto"/>
        <w:rPr>
          <w:rFonts w:ascii="Arial" w:eastAsia="Times New Roman" w:hAnsi="Arial" w:cs="Arial"/>
          <w:color w:val="000000"/>
          <w:sz w:val="18"/>
          <w:szCs w:val="18"/>
        </w:rPr>
      </w:pPr>
      <w:r w:rsidRPr="00926314">
        <w:rPr>
          <w:rFonts w:ascii="Arial" w:eastAsia="Times New Roman" w:hAnsi="Arial" w:cs="Arial"/>
          <w:color w:val="000000"/>
          <w:sz w:val="18"/>
          <w:szCs w:val="18"/>
        </w:rPr>
        <w:t>Report</w:t>
      </w:r>
      <w:r w:rsidR="00926314">
        <w:rPr>
          <w:rFonts w:ascii="Arial" w:eastAsia="Times New Roman" w:hAnsi="Arial" w:cs="Arial"/>
          <w:color w:val="000000"/>
          <w:sz w:val="18"/>
          <w:szCs w:val="18"/>
        </w:rPr>
        <w:t xml:space="preserve"> on creative language and use of the word of the day</w:t>
      </w:r>
    </w:p>
    <w:p w:rsidR="008A5B55" w:rsidRDefault="008A5B55" w:rsidP="008A5B55">
      <w:pPr>
        <w:shd w:val="clear" w:color="auto" w:fill="FFFFFF"/>
        <w:spacing w:before="82" w:after="163" w:line="240" w:lineRule="auto"/>
        <w:rPr>
          <w:rFonts w:ascii="Arial" w:eastAsia="Times New Roman" w:hAnsi="Arial" w:cs="Arial"/>
          <w:color w:val="000000"/>
          <w:sz w:val="18"/>
          <w:szCs w:val="18"/>
        </w:rPr>
      </w:pPr>
    </w:p>
    <w:p w:rsidR="00926314" w:rsidRDefault="00926314" w:rsidP="00926314">
      <w:pPr>
        <w:shd w:val="clear" w:color="auto" w:fill="FFFFFF"/>
        <w:spacing w:after="0" w:line="240" w:lineRule="auto"/>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After the meeting, r</w:t>
      </w:r>
      <w:r w:rsidRPr="00EA6489">
        <w:rPr>
          <w:rFonts w:ascii="Arial" w:eastAsia="Times New Roman" w:hAnsi="Arial" w:cs="Arial"/>
          <w:color w:val="000000"/>
          <w:sz w:val="18"/>
          <w:szCs w:val="18"/>
          <w:lang w:eastAsia="en-CA"/>
        </w:rPr>
        <w:t>emember to ask the general evaluator to evaluate your performance and give you leadership credit in your CL manual.</w:t>
      </w:r>
    </w:p>
    <w:p w:rsidR="00926314" w:rsidRDefault="00926314" w:rsidP="00926314">
      <w:pPr>
        <w:shd w:val="clear" w:color="auto" w:fill="FFFFFF"/>
        <w:spacing w:after="0" w:line="240" w:lineRule="auto"/>
        <w:rPr>
          <w:rFonts w:ascii="Arial" w:eastAsia="Times New Roman" w:hAnsi="Arial" w:cs="Arial"/>
          <w:color w:val="000000"/>
          <w:sz w:val="18"/>
          <w:szCs w:val="18"/>
          <w:lang w:eastAsia="en-CA"/>
        </w:rPr>
      </w:pPr>
    </w:p>
    <w:p w:rsidR="00926314" w:rsidRPr="00926314" w:rsidRDefault="00926314" w:rsidP="00926314">
      <w:pPr>
        <w:shd w:val="clear" w:color="auto" w:fill="FFFFFF"/>
        <w:spacing w:after="0" w:line="240" w:lineRule="auto"/>
        <w:rPr>
          <w:rFonts w:ascii="Arial" w:eastAsia="Times New Roman" w:hAnsi="Arial" w:cs="Arial"/>
          <w:i/>
          <w:color w:val="000000"/>
          <w:sz w:val="18"/>
          <w:szCs w:val="18"/>
          <w:lang w:eastAsia="en-CA"/>
        </w:rPr>
      </w:pPr>
      <w:r>
        <w:rPr>
          <w:rFonts w:ascii="Arial" w:eastAsia="Times New Roman" w:hAnsi="Arial" w:cs="Arial"/>
          <w:i/>
          <w:color w:val="000000"/>
          <w:sz w:val="18"/>
          <w:szCs w:val="18"/>
          <w:lang w:eastAsia="en-CA"/>
        </w:rPr>
        <w:t>It is important to remember that if presented correctly, people appreciate constructive feedback on their language usage and grammar. A positive tone always helps to distinguish between feedback and criticism.</w:t>
      </w:r>
    </w:p>
    <w:p w:rsidR="00926314" w:rsidRPr="008A5B55" w:rsidRDefault="00926314" w:rsidP="008A5B55">
      <w:pPr>
        <w:shd w:val="clear" w:color="auto" w:fill="FFFFFF"/>
        <w:spacing w:before="82" w:after="163" w:line="240" w:lineRule="auto"/>
        <w:rPr>
          <w:rFonts w:ascii="Arial" w:eastAsia="Times New Roman" w:hAnsi="Arial" w:cs="Arial"/>
          <w:color w:val="000000"/>
          <w:sz w:val="18"/>
          <w:szCs w:val="18"/>
        </w:rPr>
      </w:pPr>
      <w:r>
        <w:rPr>
          <w:noProof/>
        </w:rPr>
        <w:drawing>
          <wp:inline distT="0" distB="0" distL="0" distR="0">
            <wp:extent cx="1540364" cy="2061713"/>
            <wp:effectExtent l="19050" t="0" r="2686" b="0"/>
            <wp:docPr id="3" name="Picture 3" descr="http://www.toastmasters.org/OtherImages/Grammarian.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astmasters.org/OtherImages/Grammarian.aspx"/>
                    <pic:cNvPicPr>
                      <a:picLocks noChangeAspect="1" noChangeArrowheads="1"/>
                    </pic:cNvPicPr>
                  </pic:nvPicPr>
                  <pic:blipFill>
                    <a:blip r:embed="rId5" cstate="print"/>
                    <a:srcRect/>
                    <a:stretch>
                      <a:fillRect/>
                    </a:stretch>
                  </pic:blipFill>
                  <pic:spPr bwMode="auto">
                    <a:xfrm>
                      <a:off x="0" y="0"/>
                      <a:ext cx="1539714" cy="2060843"/>
                    </a:xfrm>
                    <a:prstGeom prst="rect">
                      <a:avLst/>
                    </a:prstGeom>
                    <a:noFill/>
                    <a:ln w="9525">
                      <a:noFill/>
                      <a:miter lim="800000"/>
                      <a:headEnd/>
                      <a:tailEnd/>
                    </a:ln>
                  </pic:spPr>
                </pic:pic>
              </a:graphicData>
            </a:graphic>
          </wp:inline>
        </w:drawing>
      </w:r>
    </w:p>
    <w:p w:rsidR="00926314" w:rsidRPr="00926314" w:rsidRDefault="00926314" w:rsidP="00926314">
      <w:pPr>
        <w:rPr>
          <w:sz w:val="18"/>
        </w:rPr>
      </w:pPr>
      <w:r w:rsidRPr="00926314">
        <w:rPr>
          <w:sz w:val="18"/>
        </w:rPr>
        <w:t>Ref:http://www.toastmasters.org/Members/MemberExperience/MeetingRoles/Grammarian.aspx</w:t>
      </w:r>
    </w:p>
    <w:p w:rsidR="006F022C" w:rsidRDefault="006F022C"/>
    <w:sectPr w:rsidR="006F022C" w:rsidSect="006F022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63B4"/>
    <w:multiLevelType w:val="multilevel"/>
    <w:tmpl w:val="8308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838E1"/>
    <w:multiLevelType w:val="multilevel"/>
    <w:tmpl w:val="A77A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001141"/>
    <w:multiLevelType w:val="multilevel"/>
    <w:tmpl w:val="2026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547A2D"/>
    <w:multiLevelType w:val="hybridMultilevel"/>
    <w:tmpl w:val="C89477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useFELayout/>
  </w:compat>
  <w:rsids>
    <w:rsidRoot w:val="008A5B55"/>
    <w:rsid w:val="002E53B1"/>
    <w:rsid w:val="006B0FFE"/>
    <w:rsid w:val="006F022C"/>
    <w:rsid w:val="00790C94"/>
    <w:rsid w:val="008A5B55"/>
    <w:rsid w:val="00926314"/>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22C"/>
  </w:style>
  <w:style w:type="paragraph" w:styleId="Heading1">
    <w:name w:val="heading 1"/>
    <w:basedOn w:val="Normal"/>
    <w:link w:val="Heading1Char"/>
    <w:uiPriority w:val="9"/>
    <w:qFormat/>
    <w:rsid w:val="008A5B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B5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A5B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A5B55"/>
  </w:style>
  <w:style w:type="paragraph" w:styleId="BalloonText">
    <w:name w:val="Balloon Text"/>
    <w:basedOn w:val="Normal"/>
    <w:link w:val="BalloonTextChar"/>
    <w:uiPriority w:val="99"/>
    <w:semiHidden/>
    <w:unhideWhenUsed/>
    <w:rsid w:val="008A5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B55"/>
    <w:rPr>
      <w:rFonts w:ascii="Tahoma" w:hAnsi="Tahoma" w:cs="Tahoma"/>
      <w:sz w:val="16"/>
      <w:szCs w:val="16"/>
    </w:rPr>
  </w:style>
  <w:style w:type="paragraph" w:styleId="ListParagraph">
    <w:name w:val="List Paragraph"/>
    <w:basedOn w:val="Normal"/>
    <w:uiPriority w:val="34"/>
    <w:qFormat/>
    <w:rsid w:val="00926314"/>
    <w:pPr>
      <w:ind w:left="720"/>
      <w:contextualSpacing/>
    </w:pPr>
  </w:style>
  <w:style w:type="character" w:styleId="Hyperlink">
    <w:name w:val="Hyperlink"/>
    <w:basedOn w:val="DefaultParagraphFont"/>
    <w:uiPriority w:val="99"/>
    <w:semiHidden/>
    <w:unhideWhenUsed/>
    <w:rsid w:val="00926314"/>
    <w:rPr>
      <w:color w:val="0000FF"/>
      <w:u w:val="single"/>
    </w:rPr>
  </w:style>
</w:styles>
</file>

<file path=word/webSettings.xml><?xml version="1.0" encoding="utf-8"?>
<w:webSettings xmlns:r="http://schemas.openxmlformats.org/officeDocument/2006/relationships" xmlns:w="http://schemas.openxmlformats.org/wordprocessingml/2006/main">
  <w:divs>
    <w:div w:id="76330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Wu</dc:creator>
  <cp:keywords/>
  <dc:description/>
  <cp:lastModifiedBy>Wayne Wu</cp:lastModifiedBy>
  <cp:revision>2</cp:revision>
  <dcterms:created xsi:type="dcterms:W3CDTF">2013-05-07T03:12:00Z</dcterms:created>
  <dcterms:modified xsi:type="dcterms:W3CDTF">2013-05-07T03:30:00Z</dcterms:modified>
</cp:coreProperties>
</file>